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3C" w:rsidRPr="00703FA5" w:rsidRDefault="000D68A9" w:rsidP="009335F9">
      <w:pPr>
        <w:tabs>
          <w:tab w:val="left" w:pos="7230"/>
        </w:tabs>
        <w:spacing w:line="276" w:lineRule="auto"/>
        <w:ind w:left="720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073ACF" w:rsidRPr="00703FA5">
        <w:rPr>
          <w:sz w:val="24"/>
          <w:szCs w:val="24"/>
          <w:lang w:val="ro-RO"/>
        </w:rPr>
        <w:t xml:space="preserve">          </w:t>
      </w:r>
      <w:r w:rsidR="0051698F" w:rsidRPr="00703FA5">
        <w:rPr>
          <w:sz w:val="24"/>
          <w:szCs w:val="24"/>
          <w:lang w:val="ro-RO"/>
        </w:rPr>
        <w:t xml:space="preserve">     </w:t>
      </w:r>
      <w:r w:rsidR="00073ACF" w:rsidRPr="00703FA5">
        <w:rPr>
          <w:sz w:val="24"/>
          <w:szCs w:val="24"/>
          <w:lang w:val="ro-RO"/>
        </w:rPr>
        <w:t xml:space="preserve"> </w:t>
      </w:r>
      <w:r w:rsidR="00E2023C" w:rsidRPr="00703FA5">
        <w:rPr>
          <w:sz w:val="24"/>
          <w:szCs w:val="24"/>
          <w:lang w:val="ro-RO"/>
        </w:rPr>
        <w:t xml:space="preserve">                   </w:t>
      </w:r>
    </w:p>
    <w:p w:rsidR="00BC48B1" w:rsidRPr="00703FA5" w:rsidRDefault="00E2023C" w:rsidP="00073ACF">
      <w:pPr>
        <w:spacing w:line="276" w:lineRule="auto"/>
        <w:ind w:left="7200"/>
        <w:rPr>
          <w:sz w:val="24"/>
          <w:szCs w:val="24"/>
          <w:lang w:val="ro-RO"/>
        </w:rPr>
      </w:pPr>
      <w:r w:rsidRPr="00703FA5">
        <w:rPr>
          <w:sz w:val="24"/>
          <w:szCs w:val="24"/>
          <w:lang w:val="ro-RO"/>
        </w:rPr>
        <w:t xml:space="preserve">            </w:t>
      </w:r>
      <w:r w:rsidR="00BC48B1" w:rsidRPr="00703FA5">
        <w:rPr>
          <w:sz w:val="24"/>
          <w:szCs w:val="24"/>
          <w:lang w:val="ro-RO"/>
        </w:rPr>
        <w:t xml:space="preserve">     </w:t>
      </w:r>
    </w:p>
    <w:p w:rsidR="00E80E3C" w:rsidRDefault="00BC48B1" w:rsidP="00073ACF">
      <w:pPr>
        <w:spacing w:line="276" w:lineRule="auto"/>
        <w:ind w:left="7200"/>
        <w:rPr>
          <w:b/>
          <w:sz w:val="24"/>
          <w:szCs w:val="24"/>
          <w:lang w:val="ro-RO"/>
        </w:rPr>
      </w:pPr>
      <w:r w:rsidRPr="00E80E3C">
        <w:rPr>
          <w:b/>
          <w:sz w:val="24"/>
          <w:szCs w:val="24"/>
          <w:lang w:val="ro-RO"/>
        </w:rPr>
        <w:t xml:space="preserve">            </w:t>
      </w:r>
      <w:r w:rsidR="00E80E3C">
        <w:rPr>
          <w:b/>
          <w:sz w:val="24"/>
          <w:szCs w:val="24"/>
          <w:lang w:val="ro-RO"/>
        </w:rPr>
        <w:t xml:space="preserve">   </w:t>
      </w:r>
    </w:p>
    <w:p w:rsidR="00073ACF" w:rsidRPr="00E80E3C" w:rsidRDefault="00E80E3C" w:rsidP="00073ACF">
      <w:pPr>
        <w:spacing w:line="276" w:lineRule="auto"/>
        <w:ind w:left="7200"/>
        <w:rPr>
          <w:b/>
          <w:sz w:val="24"/>
          <w:szCs w:val="24"/>
          <w:lang w:val="ro-RO"/>
        </w:rPr>
      </w:pPr>
      <w:r w:rsidRPr="0003724F">
        <w:rPr>
          <w:b/>
          <w:sz w:val="24"/>
          <w:szCs w:val="24"/>
          <w:lang w:val="ro-RO"/>
        </w:rPr>
        <w:t xml:space="preserve">       2</w:t>
      </w:r>
      <w:r w:rsidR="0003724F" w:rsidRPr="0003724F">
        <w:rPr>
          <w:b/>
          <w:sz w:val="24"/>
          <w:szCs w:val="24"/>
          <w:lang w:val="ro-RO"/>
        </w:rPr>
        <w:t>950</w:t>
      </w:r>
      <w:r w:rsidR="003A2091" w:rsidRPr="0003724F">
        <w:rPr>
          <w:b/>
          <w:sz w:val="24"/>
          <w:szCs w:val="24"/>
          <w:lang w:val="ro-RO"/>
        </w:rPr>
        <w:t>/</w:t>
      </w:r>
      <w:r w:rsidR="00073ACF" w:rsidRPr="0003724F">
        <w:rPr>
          <w:b/>
          <w:sz w:val="24"/>
          <w:szCs w:val="24"/>
          <w:lang w:val="ro-RO"/>
        </w:rPr>
        <w:t>CR</w:t>
      </w:r>
      <w:r w:rsidR="00E2023C" w:rsidRPr="0003724F">
        <w:rPr>
          <w:b/>
          <w:sz w:val="24"/>
          <w:szCs w:val="24"/>
          <w:lang w:val="ro-RO"/>
        </w:rPr>
        <w:t>CR</w:t>
      </w:r>
      <w:r w:rsidR="00073ACF" w:rsidRPr="0003724F">
        <w:rPr>
          <w:b/>
          <w:sz w:val="24"/>
          <w:szCs w:val="24"/>
          <w:lang w:val="ro-RO"/>
        </w:rPr>
        <w:t>P</w:t>
      </w:r>
      <w:r w:rsidR="00073ACF" w:rsidRPr="00E80E3C">
        <w:rPr>
          <w:b/>
          <w:sz w:val="24"/>
          <w:szCs w:val="24"/>
          <w:lang w:val="ro-RO"/>
        </w:rPr>
        <w:t>/</w:t>
      </w:r>
      <w:r w:rsidR="003A2091" w:rsidRPr="00E80E3C">
        <w:rPr>
          <w:b/>
          <w:sz w:val="24"/>
          <w:szCs w:val="24"/>
          <w:lang w:val="ro-RO"/>
        </w:rPr>
        <w:t>0</w:t>
      </w:r>
      <w:r w:rsidR="00DA5990">
        <w:rPr>
          <w:b/>
          <w:sz w:val="24"/>
          <w:szCs w:val="24"/>
          <w:lang w:val="ro-RO"/>
        </w:rPr>
        <w:t>5</w:t>
      </w:r>
      <w:r w:rsidR="00DD19AE" w:rsidRPr="00E80E3C">
        <w:rPr>
          <w:b/>
          <w:sz w:val="24"/>
          <w:szCs w:val="24"/>
          <w:lang w:val="ro-RO"/>
        </w:rPr>
        <w:t>.0</w:t>
      </w:r>
      <w:r w:rsidR="00DA5990">
        <w:rPr>
          <w:b/>
          <w:sz w:val="24"/>
          <w:szCs w:val="24"/>
          <w:lang w:val="ro-RO"/>
        </w:rPr>
        <w:t>5</w:t>
      </w:r>
      <w:r w:rsidR="00DD19AE" w:rsidRPr="00E80E3C">
        <w:rPr>
          <w:b/>
          <w:sz w:val="24"/>
          <w:szCs w:val="24"/>
          <w:lang w:val="ro-RO"/>
        </w:rPr>
        <w:t>.2026</w:t>
      </w:r>
    </w:p>
    <w:p w:rsidR="00073ACF" w:rsidRPr="00E80E3C" w:rsidRDefault="00073ACF" w:rsidP="00073ACF">
      <w:pPr>
        <w:spacing w:line="276" w:lineRule="auto"/>
        <w:ind w:left="7200"/>
        <w:rPr>
          <w:b/>
          <w:sz w:val="24"/>
          <w:szCs w:val="24"/>
          <w:lang w:val="ro-RO"/>
        </w:rPr>
      </w:pPr>
    </w:p>
    <w:p w:rsidR="00073ACF" w:rsidRPr="0006373A" w:rsidRDefault="00073ACF" w:rsidP="0051698F">
      <w:pPr>
        <w:spacing w:line="276" w:lineRule="auto"/>
        <w:ind w:left="1134"/>
        <w:rPr>
          <w:b/>
          <w:sz w:val="24"/>
          <w:szCs w:val="24"/>
        </w:rPr>
      </w:pPr>
      <w:r w:rsidRPr="0006373A">
        <w:rPr>
          <w:color w:val="FF0000"/>
          <w:sz w:val="24"/>
          <w:szCs w:val="24"/>
        </w:rPr>
        <w:t xml:space="preserve">  </w:t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sz w:val="24"/>
          <w:szCs w:val="24"/>
        </w:rPr>
        <w:tab/>
      </w:r>
      <w:r w:rsidRPr="0006373A">
        <w:rPr>
          <w:b/>
          <w:sz w:val="24"/>
          <w:szCs w:val="24"/>
        </w:rPr>
        <w:t xml:space="preserve"> </w:t>
      </w:r>
    </w:p>
    <w:p w:rsidR="00073ACF" w:rsidRPr="0006373A" w:rsidRDefault="00073ACF" w:rsidP="0051698F">
      <w:pPr>
        <w:spacing w:line="276" w:lineRule="auto"/>
        <w:jc w:val="center"/>
        <w:rPr>
          <w:sz w:val="24"/>
          <w:szCs w:val="24"/>
        </w:rPr>
      </w:pPr>
      <w:r w:rsidRPr="0006373A">
        <w:rPr>
          <w:b/>
          <w:sz w:val="24"/>
          <w:szCs w:val="24"/>
        </w:rPr>
        <w:t>COMUNICAT DE PRESĂ</w:t>
      </w:r>
    </w:p>
    <w:p w:rsidR="00B36B38" w:rsidRDefault="00CD78A2" w:rsidP="006B4BE5">
      <w:pPr>
        <w:jc w:val="center"/>
        <w:rPr>
          <w:b/>
          <w:iCs/>
          <w:sz w:val="24"/>
          <w:szCs w:val="24"/>
        </w:rPr>
      </w:pPr>
      <w:proofErr w:type="spellStart"/>
      <w:r w:rsidRPr="0006373A">
        <w:rPr>
          <w:b/>
          <w:iCs/>
          <w:sz w:val="24"/>
          <w:szCs w:val="24"/>
        </w:rPr>
        <w:t>Bilanțul</w:t>
      </w:r>
      <w:proofErr w:type="spellEnd"/>
      <w:r w:rsidRPr="0006373A">
        <w:rPr>
          <w:b/>
          <w:iCs/>
          <w:sz w:val="24"/>
          <w:szCs w:val="24"/>
        </w:rPr>
        <w:t xml:space="preserve"> </w:t>
      </w:r>
      <w:proofErr w:type="spellStart"/>
      <w:r w:rsidRPr="0006373A">
        <w:rPr>
          <w:b/>
          <w:iCs/>
          <w:sz w:val="24"/>
          <w:szCs w:val="24"/>
        </w:rPr>
        <w:t>activității</w:t>
      </w:r>
      <w:proofErr w:type="spellEnd"/>
      <w:r w:rsidRPr="0006373A">
        <w:rPr>
          <w:b/>
          <w:iCs/>
          <w:sz w:val="24"/>
          <w:szCs w:val="24"/>
        </w:rPr>
        <w:t xml:space="preserve"> ITM </w:t>
      </w:r>
      <w:proofErr w:type="spellStart"/>
      <w:r w:rsidRPr="0006373A">
        <w:rPr>
          <w:b/>
          <w:iCs/>
          <w:sz w:val="24"/>
          <w:szCs w:val="24"/>
        </w:rPr>
        <w:t>Botoșani</w:t>
      </w:r>
      <w:proofErr w:type="spellEnd"/>
      <w:r w:rsidRPr="0006373A">
        <w:rPr>
          <w:b/>
          <w:iCs/>
          <w:sz w:val="24"/>
          <w:szCs w:val="24"/>
        </w:rPr>
        <w:t xml:space="preserve"> </w:t>
      </w:r>
      <w:proofErr w:type="spellStart"/>
      <w:r w:rsidRPr="0006373A">
        <w:rPr>
          <w:b/>
          <w:iCs/>
          <w:sz w:val="24"/>
          <w:szCs w:val="24"/>
        </w:rPr>
        <w:t>în</w:t>
      </w:r>
      <w:proofErr w:type="spellEnd"/>
      <w:r w:rsidRPr="0006373A">
        <w:rPr>
          <w:b/>
          <w:iCs/>
          <w:sz w:val="24"/>
          <w:szCs w:val="24"/>
        </w:rPr>
        <w:t xml:space="preserve"> </w:t>
      </w:r>
      <w:proofErr w:type="spellStart"/>
      <w:proofErr w:type="gramStart"/>
      <w:r w:rsidRPr="0006373A">
        <w:rPr>
          <w:b/>
          <w:iCs/>
          <w:sz w:val="24"/>
          <w:szCs w:val="24"/>
        </w:rPr>
        <w:t>luna</w:t>
      </w:r>
      <w:proofErr w:type="spellEnd"/>
      <w:proofErr w:type="gramEnd"/>
      <w:r w:rsidRPr="0006373A">
        <w:rPr>
          <w:b/>
          <w:iCs/>
          <w:sz w:val="24"/>
          <w:szCs w:val="24"/>
        </w:rPr>
        <w:t xml:space="preserve"> </w:t>
      </w:r>
      <w:proofErr w:type="spellStart"/>
      <w:r w:rsidR="00DA5990">
        <w:rPr>
          <w:b/>
          <w:iCs/>
          <w:sz w:val="24"/>
          <w:szCs w:val="24"/>
        </w:rPr>
        <w:t>aprilie</w:t>
      </w:r>
      <w:proofErr w:type="spellEnd"/>
    </w:p>
    <w:p w:rsidR="006B4BE5" w:rsidRPr="00E80E3C" w:rsidRDefault="006B4BE5" w:rsidP="006B4BE5">
      <w:pPr>
        <w:jc w:val="center"/>
        <w:rPr>
          <w:color w:val="FF0000"/>
          <w:sz w:val="24"/>
          <w:szCs w:val="24"/>
        </w:rPr>
      </w:pPr>
    </w:p>
    <w:p w:rsidR="00ED6B82" w:rsidRPr="009233B2" w:rsidRDefault="00465679" w:rsidP="00E80E3C">
      <w:pPr>
        <w:tabs>
          <w:tab w:val="left" w:pos="1620"/>
        </w:tabs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  <w:proofErr w:type="spellStart"/>
      <w:r w:rsidRPr="009233B2">
        <w:rPr>
          <w:sz w:val="24"/>
          <w:szCs w:val="24"/>
        </w:rPr>
        <w:t>În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cursul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lunii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="00DA5990" w:rsidRPr="009233B2">
        <w:rPr>
          <w:sz w:val="24"/>
          <w:szCs w:val="24"/>
        </w:rPr>
        <w:t>aprilie</w:t>
      </w:r>
      <w:proofErr w:type="spellEnd"/>
      <w:r w:rsidRPr="009233B2">
        <w:rPr>
          <w:sz w:val="24"/>
          <w:szCs w:val="24"/>
        </w:rPr>
        <w:t xml:space="preserve">, </w:t>
      </w:r>
      <w:proofErr w:type="spellStart"/>
      <w:r w:rsidRPr="009233B2">
        <w:rPr>
          <w:bCs/>
          <w:sz w:val="24"/>
          <w:szCs w:val="24"/>
          <w:lang w:val="fr-FR"/>
        </w:rPr>
        <w:t>în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domeniul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sz w:val="24"/>
          <w:szCs w:val="24"/>
          <w:lang w:val="fr-FR"/>
        </w:rPr>
        <w:t>relațiilor</w:t>
      </w:r>
      <w:proofErr w:type="spellEnd"/>
      <w:r w:rsidRPr="009233B2">
        <w:rPr>
          <w:sz w:val="24"/>
          <w:szCs w:val="24"/>
          <w:lang w:val="fr-FR"/>
        </w:rPr>
        <w:t xml:space="preserve"> de </w:t>
      </w:r>
      <w:proofErr w:type="spellStart"/>
      <w:r w:rsidRPr="009233B2">
        <w:rPr>
          <w:sz w:val="24"/>
          <w:szCs w:val="24"/>
          <w:lang w:val="fr-FR"/>
        </w:rPr>
        <w:t>muncă</w:t>
      </w:r>
      <w:proofErr w:type="spellEnd"/>
      <w:r w:rsidRPr="009233B2">
        <w:rPr>
          <w:bCs/>
          <w:sz w:val="24"/>
          <w:szCs w:val="24"/>
          <w:lang w:val="fr-FR"/>
        </w:rPr>
        <w:t xml:space="preserve">, au </w:t>
      </w:r>
      <w:proofErr w:type="spellStart"/>
      <w:r w:rsidRPr="009233B2">
        <w:rPr>
          <w:bCs/>
          <w:sz w:val="24"/>
          <w:szCs w:val="24"/>
          <w:lang w:val="fr-FR"/>
        </w:rPr>
        <w:t>fost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efectuate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r w:rsidR="009233B2" w:rsidRPr="009233B2">
        <w:rPr>
          <w:bCs/>
          <w:sz w:val="24"/>
          <w:szCs w:val="24"/>
          <w:lang w:val="fr-FR"/>
        </w:rPr>
        <w:t>64</w:t>
      </w:r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controale</w:t>
      </w:r>
      <w:proofErr w:type="spellEnd"/>
      <w:r w:rsidRPr="009233B2">
        <w:rPr>
          <w:bCs/>
          <w:sz w:val="24"/>
          <w:szCs w:val="24"/>
          <w:lang w:val="fr-FR"/>
        </w:rPr>
        <w:t xml:space="preserve">. Au </w:t>
      </w:r>
      <w:proofErr w:type="spellStart"/>
      <w:r w:rsidRPr="009233B2">
        <w:rPr>
          <w:bCs/>
          <w:sz w:val="24"/>
          <w:szCs w:val="24"/>
          <w:lang w:val="fr-FR"/>
        </w:rPr>
        <w:t>fost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dispuse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r w:rsidR="009233B2" w:rsidRPr="009233B2">
        <w:rPr>
          <w:bCs/>
          <w:sz w:val="24"/>
          <w:szCs w:val="24"/>
          <w:lang w:val="fr-FR"/>
        </w:rPr>
        <w:t>58</w:t>
      </w:r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măsuri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pentru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remedierea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deficiențelor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constatate</w:t>
      </w:r>
      <w:proofErr w:type="spellEnd"/>
      <w:r w:rsidRPr="009233B2">
        <w:rPr>
          <w:bCs/>
          <w:sz w:val="24"/>
          <w:szCs w:val="24"/>
          <w:lang w:val="fr-FR"/>
        </w:rPr>
        <w:t xml:space="preserve">, au </w:t>
      </w:r>
      <w:proofErr w:type="spellStart"/>
      <w:r w:rsidRPr="009233B2">
        <w:rPr>
          <w:bCs/>
          <w:sz w:val="24"/>
          <w:szCs w:val="24"/>
          <w:lang w:val="fr-FR"/>
        </w:rPr>
        <w:t>fost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aplicate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r w:rsidR="009233B2" w:rsidRPr="009233B2">
        <w:rPr>
          <w:bCs/>
          <w:sz w:val="24"/>
          <w:szCs w:val="24"/>
          <w:lang w:val="fr-FR"/>
        </w:rPr>
        <w:t>7</w:t>
      </w:r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sancţiuni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contravenționale</w:t>
      </w:r>
      <w:proofErr w:type="spellEnd"/>
      <w:r w:rsidRPr="009233B2">
        <w:rPr>
          <w:bCs/>
          <w:sz w:val="24"/>
          <w:szCs w:val="24"/>
          <w:lang w:val="fr-FR"/>
        </w:rPr>
        <w:t>,</w:t>
      </w:r>
      <w:r w:rsidR="00ED6B82"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9233B2">
        <w:rPr>
          <w:bCs/>
          <w:sz w:val="24"/>
          <w:szCs w:val="24"/>
          <w:lang w:val="fr-FR"/>
        </w:rPr>
        <w:t>din</w:t>
      </w:r>
      <w:proofErr w:type="spellEnd"/>
      <w:r w:rsidR="00ED6B82" w:rsidRPr="009233B2">
        <w:rPr>
          <w:bCs/>
          <w:sz w:val="24"/>
          <w:szCs w:val="24"/>
          <w:lang w:val="fr-FR"/>
        </w:rPr>
        <w:t xml:space="preserve"> care </w:t>
      </w:r>
      <w:r w:rsidR="009233B2" w:rsidRPr="009233B2">
        <w:rPr>
          <w:bCs/>
          <w:sz w:val="24"/>
          <w:szCs w:val="24"/>
          <w:lang w:val="fr-FR"/>
        </w:rPr>
        <w:t>3</w:t>
      </w:r>
      <w:r w:rsidR="00ED6B82"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9233B2">
        <w:rPr>
          <w:bCs/>
          <w:sz w:val="24"/>
          <w:szCs w:val="24"/>
          <w:lang w:val="fr-FR"/>
        </w:rPr>
        <w:t>avertisment</w:t>
      </w:r>
      <w:r w:rsidR="009233B2" w:rsidRPr="009233B2">
        <w:rPr>
          <w:bCs/>
          <w:sz w:val="24"/>
          <w:szCs w:val="24"/>
          <w:lang w:val="fr-FR"/>
        </w:rPr>
        <w:t>e</w:t>
      </w:r>
      <w:proofErr w:type="spellEnd"/>
      <w:r w:rsidR="00ED6B82"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9233B2">
        <w:rPr>
          <w:bCs/>
          <w:sz w:val="24"/>
          <w:szCs w:val="24"/>
          <w:lang w:val="fr-FR"/>
        </w:rPr>
        <w:t>și</w:t>
      </w:r>
      <w:proofErr w:type="spellEnd"/>
      <w:r w:rsidR="00546E1E" w:rsidRPr="009233B2">
        <w:rPr>
          <w:bCs/>
          <w:sz w:val="24"/>
          <w:szCs w:val="24"/>
          <w:lang w:val="fr-FR"/>
        </w:rPr>
        <w:t xml:space="preserve"> </w:t>
      </w:r>
      <w:r w:rsidR="009233B2" w:rsidRPr="009233B2">
        <w:rPr>
          <w:bCs/>
          <w:sz w:val="24"/>
          <w:szCs w:val="24"/>
          <w:lang w:val="fr-FR"/>
        </w:rPr>
        <w:t>4</w:t>
      </w:r>
      <w:r w:rsidR="00ED6B82"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9233B2">
        <w:rPr>
          <w:bCs/>
          <w:sz w:val="24"/>
          <w:szCs w:val="24"/>
          <w:lang w:val="fr-FR"/>
        </w:rPr>
        <w:t>amenzi</w:t>
      </w:r>
      <w:proofErr w:type="spellEnd"/>
      <w:r w:rsidR="00ED6B82" w:rsidRPr="009233B2">
        <w:rPr>
          <w:bCs/>
          <w:sz w:val="24"/>
          <w:szCs w:val="24"/>
          <w:lang w:val="fr-FR"/>
        </w:rPr>
        <w:t xml:space="preserve">, </w:t>
      </w:r>
      <w:proofErr w:type="spellStart"/>
      <w:r w:rsidR="00ED6B82" w:rsidRPr="009233B2">
        <w:rPr>
          <w:bCs/>
          <w:sz w:val="24"/>
          <w:szCs w:val="24"/>
          <w:lang w:val="fr-FR"/>
        </w:rPr>
        <w:t>în</w:t>
      </w:r>
      <w:proofErr w:type="spellEnd"/>
      <w:r w:rsidR="00ED6B82"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9233B2">
        <w:rPr>
          <w:bCs/>
          <w:sz w:val="24"/>
          <w:szCs w:val="24"/>
          <w:lang w:val="fr-FR"/>
        </w:rPr>
        <w:t>valoare</w:t>
      </w:r>
      <w:proofErr w:type="spellEnd"/>
      <w:r w:rsidR="00ED6B82" w:rsidRPr="009233B2">
        <w:rPr>
          <w:bCs/>
          <w:sz w:val="24"/>
          <w:szCs w:val="24"/>
          <w:lang w:val="fr-FR"/>
        </w:rPr>
        <w:t xml:space="preserve"> de </w:t>
      </w:r>
      <w:r w:rsidR="009233B2" w:rsidRPr="009233B2">
        <w:rPr>
          <w:bCs/>
          <w:sz w:val="24"/>
          <w:szCs w:val="24"/>
          <w:lang w:val="fr-FR"/>
        </w:rPr>
        <w:t>53</w:t>
      </w:r>
      <w:r w:rsidR="00615185" w:rsidRPr="009233B2">
        <w:rPr>
          <w:bCs/>
          <w:sz w:val="24"/>
          <w:szCs w:val="24"/>
          <w:lang w:val="fr-FR"/>
        </w:rPr>
        <w:t>.</w:t>
      </w:r>
      <w:r w:rsidR="00FB069C" w:rsidRPr="009233B2">
        <w:rPr>
          <w:bCs/>
          <w:sz w:val="24"/>
          <w:szCs w:val="24"/>
          <w:lang w:val="fr-FR"/>
        </w:rPr>
        <w:t>0</w:t>
      </w:r>
      <w:r w:rsidR="00615185" w:rsidRPr="009233B2">
        <w:rPr>
          <w:bCs/>
          <w:sz w:val="24"/>
          <w:szCs w:val="24"/>
          <w:lang w:val="fr-FR"/>
        </w:rPr>
        <w:t>00</w:t>
      </w:r>
      <w:r w:rsidR="00BC48B1" w:rsidRPr="009233B2">
        <w:rPr>
          <w:bCs/>
          <w:sz w:val="24"/>
          <w:szCs w:val="24"/>
          <w:lang w:val="fr-FR"/>
        </w:rPr>
        <w:t xml:space="preserve"> </w:t>
      </w:r>
      <w:r w:rsidR="00ED6B82" w:rsidRPr="009233B2">
        <w:rPr>
          <w:bCs/>
          <w:sz w:val="24"/>
          <w:szCs w:val="24"/>
          <w:lang w:val="fr-FR"/>
        </w:rPr>
        <w:t>lei</w:t>
      </w:r>
      <w:r w:rsidR="00ED6B82" w:rsidRPr="009233B2">
        <w:rPr>
          <w:rFonts w:cs="Courier New"/>
          <w:sz w:val="24"/>
          <w:szCs w:val="24"/>
          <w:lang w:val="ro-RO"/>
        </w:rPr>
        <w:t>.</w:t>
      </w:r>
    </w:p>
    <w:p w:rsidR="00426C71" w:rsidRPr="009233B2" w:rsidRDefault="00465679" w:rsidP="00E80E3C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proofErr w:type="spellStart"/>
      <w:r w:rsidRPr="009233B2">
        <w:rPr>
          <w:bCs/>
          <w:sz w:val="24"/>
          <w:szCs w:val="24"/>
          <w:lang w:val="fr-FR"/>
        </w:rPr>
        <w:t>Deficiențele</w:t>
      </w:r>
      <w:proofErr w:type="spellEnd"/>
      <w:r w:rsidRPr="009233B2">
        <w:rPr>
          <w:bCs/>
          <w:sz w:val="24"/>
          <w:szCs w:val="24"/>
          <w:lang w:val="fr-FR"/>
        </w:rPr>
        <w:t xml:space="preserve"> </w:t>
      </w:r>
      <w:proofErr w:type="spellStart"/>
      <w:r w:rsidRPr="009233B2">
        <w:rPr>
          <w:bCs/>
          <w:sz w:val="24"/>
          <w:szCs w:val="24"/>
          <w:lang w:val="fr-FR"/>
        </w:rPr>
        <w:t>constatate</w:t>
      </w:r>
      <w:proofErr w:type="spellEnd"/>
      <w:r w:rsidRPr="009233B2">
        <w:rPr>
          <w:bCs/>
          <w:sz w:val="24"/>
          <w:szCs w:val="24"/>
          <w:lang w:val="fr-FR"/>
        </w:rPr>
        <w:t xml:space="preserve"> au </w:t>
      </w:r>
      <w:proofErr w:type="spellStart"/>
      <w:r w:rsidRPr="009233B2">
        <w:rPr>
          <w:bCs/>
          <w:sz w:val="24"/>
          <w:szCs w:val="24"/>
          <w:lang w:val="fr-FR"/>
        </w:rPr>
        <w:t>vizat</w:t>
      </w:r>
      <w:proofErr w:type="spellEnd"/>
      <w:r w:rsidRPr="009233B2">
        <w:rPr>
          <w:sz w:val="24"/>
          <w:szCs w:val="24"/>
        </w:rPr>
        <w:t>:</w:t>
      </w:r>
      <w:r w:rsidR="00281C2F" w:rsidRPr="009233B2">
        <w:rPr>
          <w:bCs/>
          <w:sz w:val="24"/>
          <w:szCs w:val="24"/>
          <w:lang w:val="fr-FR"/>
        </w:rPr>
        <w:t xml:space="preserve"> </w:t>
      </w:r>
    </w:p>
    <w:p w:rsidR="009233B2" w:rsidRPr="009233B2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9233B2">
        <w:rPr>
          <w:sz w:val="24"/>
          <w:szCs w:val="24"/>
        </w:rPr>
        <w:t>-</w:t>
      </w:r>
      <w:r w:rsidR="00B70A56" w:rsidRPr="009233B2">
        <w:rPr>
          <w:sz w:val="24"/>
          <w:szCs w:val="24"/>
        </w:rPr>
        <w:t xml:space="preserve"> </w:t>
      </w:r>
      <w:proofErr w:type="spellStart"/>
      <w:proofErr w:type="gramStart"/>
      <w:r w:rsidR="009233B2" w:rsidRPr="009233B2">
        <w:rPr>
          <w:sz w:val="24"/>
          <w:szCs w:val="24"/>
        </w:rPr>
        <w:t>neîndeplinirea</w:t>
      </w:r>
      <w:proofErr w:type="spellEnd"/>
      <w:proofErr w:type="gramEnd"/>
      <w:r w:rsidR="009233B2" w:rsidRPr="009233B2">
        <w:rPr>
          <w:sz w:val="24"/>
          <w:szCs w:val="24"/>
        </w:rPr>
        <w:t xml:space="preserve"> </w:t>
      </w:r>
      <w:proofErr w:type="spellStart"/>
      <w:r w:rsidR="009233B2" w:rsidRPr="009233B2">
        <w:rPr>
          <w:sz w:val="24"/>
          <w:szCs w:val="24"/>
        </w:rPr>
        <w:t>parțială</w:t>
      </w:r>
      <w:proofErr w:type="spellEnd"/>
      <w:r w:rsidR="009233B2" w:rsidRPr="009233B2">
        <w:rPr>
          <w:sz w:val="24"/>
          <w:szCs w:val="24"/>
        </w:rPr>
        <w:t xml:space="preserve"> de </w:t>
      </w:r>
      <w:proofErr w:type="spellStart"/>
      <w:r w:rsidR="009233B2" w:rsidRPr="009233B2">
        <w:rPr>
          <w:sz w:val="24"/>
          <w:szCs w:val="24"/>
        </w:rPr>
        <w:t>către</w:t>
      </w:r>
      <w:proofErr w:type="spellEnd"/>
      <w:r w:rsidR="009233B2" w:rsidRPr="009233B2">
        <w:rPr>
          <w:sz w:val="24"/>
          <w:szCs w:val="24"/>
        </w:rPr>
        <w:t xml:space="preserve"> </w:t>
      </w:r>
      <w:proofErr w:type="spellStart"/>
      <w:r w:rsidR="009233B2" w:rsidRPr="009233B2">
        <w:rPr>
          <w:sz w:val="24"/>
          <w:szCs w:val="24"/>
        </w:rPr>
        <w:t>angajato</w:t>
      </w:r>
      <w:r w:rsidR="00CD7091">
        <w:rPr>
          <w:sz w:val="24"/>
          <w:szCs w:val="24"/>
        </w:rPr>
        <w:t>ri</w:t>
      </w:r>
      <w:proofErr w:type="spellEnd"/>
      <w:r w:rsidR="009233B2" w:rsidRPr="009233B2">
        <w:rPr>
          <w:sz w:val="24"/>
          <w:szCs w:val="24"/>
        </w:rPr>
        <w:t xml:space="preserve"> a </w:t>
      </w:r>
      <w:proofErr w:type="spellStart"/>
      <w:r w:rsidR="009233B2" w:rsidRPr="009233B2">
        <w:rPr>
          <w:sz w:val="24"/>
          <w:szCs w:val="24"/>
        </w:rPr>
        <w:t>măsurilor</w:t>
      </w:r>
      <w:proofErr w:type="spellEnd"/>
      <w:r w:rsidR="009233B2" w:rsidRPr="009233B2">
        <w:rPr>
          <w:sz w:val="24"/>
          <w:szCs w:val="24"/>
        </w:rPr>
        <w:t xml:space="preserve"> </w:t>
      </w:r>
      <w:proofErr w:type="spellStart"/>
      <w:r w:rsidR="009233B2" w:rsidRPr="009233B2">
        <w:rPr>
          <w:sz w:val="24"/>
          <w:szCs w:val="24"/>
        </w:rPr>
        <w:t>dispuse</w:t>
      </w:r>
      <w:proofErr w:type="spellEnd"/>
      <w:r w:rsidR="009233B2" w:rsidRPr="009233B2">
        <w:rPr>
          <w:sz w:val="24"/>
          <w:szCs w:val="24"/>
        </w:rPr>
        <w:t xml:space="preserve"> de </w:t>
      </w:r>
      <w:proofErr w:type="spellStart"/>
      <w:r w:rsidR="009233B2" w:rsidRPr="009233B2">
        <w:rPr>
          <w:sz w:val="24"/>
          <w:szCs w:val="24"/>
        </w:rPr>
        <w:t>inspectorii</w:t>
      </w:r>
      <w:proofErr w:type="spellEnd"/>
      <w:r w:rsidR="009233B2" w:rsidRPr="009233B2">
        <w:rPr>
          <w:sz w:val="24"/>
          <w:szCs w:val="24"/>
        </w:rPr>
        <w:t xml:space="preserve"> de </w:t>
      </w:r>
      <w:proofErr w:type="spellStart"/>
      <w:r w:rsidR="009233B2" w:rsidRPr="009233B2">
        <w:rPr>
          <w:sz w:val="24"/>
          <w:szCs w:val="24"/>
        </w:rPr>
        <w:t>muncă</w:t>
      </w:r>
      <w:proofErr w:type="spellEnd"/>
      <w:r w:rsidR="009233B2" w:rsidRPr="009233B2">
        <w:rPr>
          <w:sz w:val="24"/>
          <w:szCs w:val="24"/>
        </w:rPr>
        <w:t xml:space="preserve"> </w:t>
      </w:r>
    </w:p>
    <w:p w:rsidR="009233B2" w:rsidRPr="009233B2" w:rsidRDefault="009233B2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9233B2">
        <w:rPr>
          <w:sz w:val="24"/>
          <w:szCs w:val="24"/>
        </w:rPr>
        <w:t xml:space="preserve">  </w:t>
      </w:r>
      <w:proofErr w:type="gramStart"/>
      <w:r w:rsidRPr="009233B2">
        <w:rPr>
          <w:sz w:val="24"/>
          <w:szCs w:val="24"/>
        </w:rPr>
        <w:t>cu</w:t>
      </w:r>
      <w:proofErr w:type="gram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ocazia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controalelor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anterioare</w:t>
      </w:r>
      <w:proofErr w:type="spellEnd"/>
      <w:r w:rsidR="00CD7091" w:rsidRPr="009233B2">
        <w:rPr>
          <w:sz w:val="24"/>
          <w:szCs w:val="24"/>
        </w:rPr>
        <w:t>;</w:t>
      </w:r>
    </w:p>
    <w:p w:rsidR="00B71546" w:rsidRPr="009233B2" w:rsidRDefault="009233B2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9233B2">
        <w:rPr>
          <w:sz w:val="24"/>
          <w:szCs w:val="24"/>
        </w:rPr>
        <w:t xml:space="preserve">- </w:t>
      </w:r>
      <w:proofErr w:type="spellStart"/>
      <w:proofErr w:type="gramStart"/>
      <w:r w:rsidRPr="009233B2">
        <w:rPr>
          <w:sz w:val="24"/>
          <w:szCs w:val="24"/>
        </w:rPr>
        <w:t>neresp</w:t>
      </w:r>
      <w:r w:rsidR="00B71546" w:rsidRPr="009233B2">
        <w:rPr>
          <w:sz w:val="24"/>
          <w:szCs w:val="24"/>
        </w:rPr>
        <w:t>ectarea</w:t>
      </w:r>
      <w:proofErr w:type="spellEnd"/>
      <w:proofErr w:type="gramEnd"/>
      <w:r w:rsidR="00B71546" w:rsidRPr="009233B2">
        <w:rPr>
          <w:sz w:val="24"/>
          <w:szCs w:val="24"/>
        </w:rPr>
        <w:t xml:space="preserve"> de </w:t>
      </w:r>
      <w:proofErr w:type="spellStart"/>
      <w:r w:rsidR="00B71546" w:rsidRPr="009233B2">
        <w:rPr>
          <w:sz w:val="24"/>
          <w:szCs w:val="24"/>
        </w:rPr>
        <w:t>către</w:t>
      </w:r>
      <w:proofErr w:type="spellEnd"/>
      <w:r w:rsidR="00B71546" w:rsidRPr="009233B2">
        <w:rPr>
          <w:sz w:val="24"/>
          <w:szCs w:val="24"/>
        </w:rPr>
        <w:t xml:space="preserve"> </w:t>
      </w:r>
      <w:proofErr w:type="spellStart"/>
      <w:r w:rsidR="00B71546" w:rsidRPr="009233B2">
        <w:rPr>
          <w:sz w:val="24"/>
          <w:szCs w:val="24"/>
        </w:rPr>
        <w:t>angajatori</w:t>
      </w:r>
      <w:proofErr w:type="spellEnd"/>
      <w:r w:rsidR="00B71546" w:rsidRPr="009233B2">
        <w:rPr>
          <w:sz w:val="24"/>
          <w:szCs w:val="24"/>
        </w:rPr>
        <w:t xml:space="preserve"> a </w:t>
      </w:r>
      <w:proofErr w:type="spellStart"/>
      <w:r w:rsidR="00B71546" w:rsidRPr="009233B2">
        <w:rPr>
          <w:sz w:val="24"/>
          <w:szCs w:val="24"/>
        </w:rPr>
        <w:t>obligației</w:t>
      </w:r>
      <w:proofErr w:type="spellEnd"/>
      <w:r w:rsidR="00B71546" w:rsidRPr="009233B2">
        <w:rPr>
          <w:sz w:val="24"/>
          <w:szCs w:val="24"/>
        </w:rPr>
        <w:t xml:space="preserve"> de a </w:t>
      </w:r>
      <w:proofErr w:type="spellStart"/>
      <w:r w:rsidR="00B71546" w:rsidRPr="009233B2">
        <w:rPr>
          <w:sz w:val="24"/>
          <w:szCs w:val="24"/>
        </w:rPr>
        <w:t>ține</w:t>
      </w:r>
      <w:proofErr w:type="spellEnd"/>
      <w:r w:rsidR="00B71546" w:rsidRPr="009233B2">
        <w:rPr>
          <w:sz w:val="24"/>
          <w:szCs w:val="24"/>
        </w:rPr>
        <w:t xml:space="preserve"> </w:t>
      </w:r>
      <w:proofErr w:type="spellStart"/>
      <w:r w:rsidR="00B71546" w:rsidRPr="009233B2">
        <w:rPr>
          <w:sz w:val="24"/>
          <w:szCs w:val="24"/>
        </w:rPr>
        <w:t>evidența</w:t>
      </w:r>
      <w:proofErr w:type="spellEnd"/>
      <w:r w:rsidR="00B71546" w:rsidRPr="009233B2">
        <w:rPr>
          <w:sz w:val="24"/>
          <w:szCs w:val="24"/>
        </w:rPr>
        <w:t xml:space="preserve"> </w:t>
      </w:r>
      <w:proofErr w:type="spellStart"/>
      <w:r w:rsidR="00B71546" w:rsidRPr="009233B2">
        <w:rPr>
          <w:sz w:val="24"/>
          <w:szCs w:val="24"/>
        </w:rPr>
        <w:t>orelor</w:t>
      </w:r>
      <w:proofErr w:type="spellEnd"/>
      <w:r w:rsidR="00B71546" w:rsidRPr="009233B2">
        <w:rPr>
          <w:sz w:val="24"/>
          <w:szCs w:val="24"/>
        </w:rPr>
        <w:t xml:space="preserve"> de </w:t>
      </w:r>
      <w:proofErr w:type="spellStart"/>
      <w:r w:rsidR="00B71546" w:rsidRPr="009233B2">
        <w:rPr>
          <w:sz w:val="24"/>
          <w:szCs w:val="24"/>
        </w:rPr>
        <w:t>muncă</w:t>
      </w:r>
      <w:proofErr w:type="spellEnd"/>
      <w:r w:rsidR="00B71546" w:rsidRPr="009233B2">
        <w:rPr>
          <w:sz w:val="24"/>
          <w:szCs w:val="24"/>
        </w:rPr>
        <w:t xml:space="preserve">  </w:t>
      </w:r>
    </w:p>
    <w:p w:rsidR="00B71546" w:rsidRPr="009233B2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9233B2">
        <w:rPr>
          <w:sz w:val="24"/>
          <w:szCs w:val="24"/>
        </w:rPr>
        <w:t xml:space="preserve"> </w:t>
      </w:r>
      <w:r w:rsidR="00B70A56" w:rsidRPr="009233B2">
        <w:rPr>
          <w:sz w:val="24"/>
          <w:szCs w:val="24"/>
        </w:rPr>
        <w:t xml:space="preserve"> </w:t>
      </w:r>
      <w:proofErr w:type="spellStart"/>
      <w:proofErr w:type="gramStart"/>
      <w:r w:rsidRPr="009233B2">
        <w:rPr>
          <w:sz w:val="24"/>
          <w:szCs w:val="24"/>
        </w:rPr>
        <w:t>prestate</w:t>
      </w:r>
      <w:proofErr w:type="spellEnd"/>
      <w:proofErr w:type="gramEnd"/>
      <w:r w:rsidRPr="009233B2">
        <w:rPr>
          <w:sz w:val="24"/>
          <w:szCs w:val="24"/>
        </w:rPr>
        <w:t xml:space="preserve"> de </w:t>
      </w:r>
      <w:proofErr w:type="spellStart"/>
      <w:r w:rsidRPr="009233B2">
        <w:rPr>
          <w:sz w:val="24"/>
          <w:szCs w:val="24"/>
        </w:rPr>
        <w:t>fiecare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salariat</w:t>
      </w:r>
      <w:proofErr w:type="spellEnd"/>
      <w:r w:rsidRPr="009233B2">
        <w:rPr>
          <w:sz w:val="24"/>
          <w:szCs w:val="24"/>
        </w:rPr>
        <w:t xml:space="preserve">, cu </w:t>
      </w:r>
      <w:proofErr w:type="spellStart"/>
      <w:r w:rsidRPr="009233B2">
        <w:rPr>
          <w:sz w:val="24"/>
          <w:szCs w:val="24"/>
        </w:rPr>
        <w:t>menţionarea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orei</w:t>
      </w:r>
      <w:proofErr w:type="spellEnd"/>
      <w:r w:rsidRPr="009233B2">
        <w:rPr>
          <w:sz w:val="24"/>
          <w:szCs w:val="24"/>
        </w:rPr>
        <w:t xml:space="preserve"> de </w:t>
      </w:r>
      <w:proofErr w:type="spellStart"/>
      <w:r w:rsidRPr="009233B2">
        <w:rPr>
          <w:sz w:val="24"/>
          <w:szCs w:val="24"/>
        </w:rPr>
        <w:t>început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şi</w:t>
      </w:r>
      <w:proofErr w:type="spellEnd"/>
      <w:r w:rsidRPr="009233B2">
        <w:rPr>
          <w:sz w:val="24"/>
          <w:szCs w:val="24"/>
        </w:rPr>
        <w:t xml:space="preserve"> de </w:t>
      </w:r>
      <w:proofErr w:type="spellStart"/>
      <w:r w:rsidRPr="009233B2">
        <w:rPr>
          <w:sz w:val="24"/>
          <w:szCs w:val="24"/>
        </w:rPr>
        <w:t>sfârşit</w:t>
      </w:r>
      <w:proofErr w:type="spellEnd"/>
      <w:r w:rsidRPr="009233B2">
        <w:rPr>
          <w:sz w:val="24"/>
          <w:szCs w:val="24"/>
        </w:rPr>
        <w:t xml:space="preserve"> a </w:t>
      </w:r>
      <w:proofErr w:type="spellStart"/>
      <w:r w:rsidRPr="009233B2">
        <w:rPr>
          <w:sz w:val="24"/>
          <w:szCs w:val="24"/>
        </w:rPr>
        <w:t>programului</w:t>
      </w:r>
      <w:proofErr w:type="spellEnd"/>
      <w:r w:rsidRPr="009233B2">
        <w:rPr>
          <w:sz w:val="24"/>
          <w:szCs w:val="24"/>
        </w:rPr>
        <w:t xml:space="preserve"> </w:t>
      </w:r>
    </w:p>
    <w:p w:rsidR="00B71546" w:rsidRPr="009233B2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9233B2">
        <w:rPr>
          <w:sz w:val="24"/>
          <w:szCs w:val="24"/>
        </w:rPr>
        <w:t xml:space="preserve"> </w:t>
      </w:r>
      <w:r w:rsidR="00E80E3C" w:rsidRPr="009233B2">
        <w:rPr>
          <w:sz w:val="24"/>
          <w:szCs w:val="24"/>
        </w:rPr>
        <w:t xml:space="preserve"> </w:t>
      </w:r>
      <w:proofErr w:type="gramStart"/>
      <w:r w:rsidRPr="009233B2">
        <w:rPr>
          <w:sz w:val="24"/>
          <w:szCs w:val="24"/>
        </w:rPr>
        <w:t>de</w:t>
      </w:r>
      <w:proofErr w:type="gram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lucru</w:t>
      </w:r>
      <w:proofErr w:type="spellEnd"/>
      <w:r w:rsidRPr="009233B2">
        <w:rPr>
          <w:sz w:val="24"/>
          <w:szCs w:val="24"/>
        </w:rPr>
        <w:t>;</w:t>
      </w:r>
    </w:p>
    <w:p w:rsidR="00B71546" w:rsidRPr="009233B2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9233B2">
        <w:rPr>
          <w:sz w:val="24"/>
          <w:szCs w:val="24"/>
        </w:rPr>
        <w:t>-</w:t>
      </w:r>
      <w:r w:rsidR="00B70A56" w:rsidRPr="009233B2">
        <w:rPr>
          <w:sz w:val="24"/>
          <w:szCs w:val="24"/>
        </w:rPr>
        <w:t xml:space="preserve"> </w:t>
      </w:r>
      <w:proofErr w:type="spellStart"/>
      <w:proofErr w:type="gramStart"/>
      <w:r w:rsidRPr="009233B2">
        <w:rPr>
          <w:sz w:val="24"/>
          <w:szCs w:val="24"/>
        </w:rPr>
        <w:t>neeliberarea</w:t>
      </w:r>
      <w:proofErr w:type="spellEnd"/>
      <w:proofErr w:type="gram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adeverinţelor</w:t>
      </w:r>
      <w:proofErr w:type="spellEnd"/>
      <w:r w:rsidRPr="009233B2">
        <w:rPr>
          <w:sz w:val="24"/>
          <w:szCs w:val="24"/>
        </w:rPr>
        <w:t xml:space="preserve"> care </w:t>
      </w:r>
      <w:proofErr w:type="spellStart"/>
      <w:r w:rsidRPr="009233B2">
        <w:rPr>
          <w:sz w:val="24"/>
          <w:szCs w:val="24"/>
        </w:rPr>
        <w:t>să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ateste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activitatea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desfăşurată</w:t>
      </w:r>
      <w:proofErr w:type="spellEnd"/>
      <w:r w:rsidRPr="009233B2">
        <w:rPr>
          <w:sz w:val="24"/>
          <w:szCs w:val="24"/>
        </w:rPr>
        <w:t xml:space="preserve">, </w:t>
      </w:r>
      <w:proofErr w:type="spellStart"/>
      <w:r w:rsidRPr="009233B2">
        <w:rPr>
          <w:sz w:val="24"/>
          <w:szCs w:val="24"/>
        </w:rPr>
        <w:t>precum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și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extrase</w:t>
      </w:r>
      <w:proofErr w:type="spellEnd"/>
      <w:r w:rsidRPr="009233B2">
        <w:rPr>
          <w:sz w:val="24"/>
          <w:szCs w:val="24"/>
        </w:rPr>
        <w:t xml:space="preserve"> din  </w:t>
      </w:r>
    </w:p>
    <w:p w:rsidR="00CD7091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9233B2">
        <w:rPr>
          <w:sz w:val="24"/>
          <w:szCs w:val="24"/>
        </w:rPr>
        <w:t xml:space="preserve"> </w:t>
      </w:r>
      <w:r w:rsidR="00B70A56" w:rsidRPr="009233B2">
        <w:rPr>
          <w:sz w:val="24"/>
          <w:szCs w:val="24"/>
        </w:rPr>
        <w:t xml:space="preserve"> </w:t>
      </w:r>
      <w:proofErr w:type="spellStart"/>
      <w:proofErr w:type="gramStart"/>
      <w:r w:rsidRPr="009233B2">
        <w:rPr>
          <w:sz w:val="24"/>
          <w:szCs w:val="24"/>
        </w:rPr>
        <w:t>registrul</w:t>
      </w:r>
      <w:proofErr w:type="spellEnd"/>
      <w:proofErr w:type="gramEnd"/>
      <w:r w:rsidRPr="009233B2">
        <w:rPr>
          <w:sz w:val="24"/>
          <w:szCs w:val="24"/>
        </w:rPr>
        <w:t xml:space="preserve"> general de </w:t>
      </w:r>
      <w:proofErr w:type="spellStart"/>
      <w:r w:rsidRPr="009233B2">
        <w:rPr>
          <w:sz w:val="24"/>
          <w:szCs w:val="24"/>
        </w:rPr>
        <w:t>evidenţă</w:t>
      </w:r>
      <w:proofErr w:type="spellEnd"/>
      <w:r w:rsidRPr="009233B2">
        <w:rPr>
          <w:sz w:val="24"/>
          <w:szCs w:val="24"/>
        </w:rPr>
        <w:t xml:space="preserve"> a </w:t>
      </w:r>
      <w:proofErr w:type="spellStart"/>
      <w:r w:rsidRPr="009233B2">
        <w:rPr>
          <w:sz w:val="24"/>
          <w:szCs w:val="24"/>
        </w:rPr>
        <w:t>salariaților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solicitate</w:t>
      </w:r>
      <w:proofErr w:type="spellEnd"/>
      <w:r w:rsidRPr="009233B2">
        <w:rPr>
          <w:sz w:val="24"/>
          <w:szCs w:val="24"/>
        </w:rPr>
        <w:t xml:space="preserve"> de </w:t>
      </w:r>
      <w:proofErr w:type="spellStart"/>
      <w:r w:rsidRPr="009233B2">
        <w:rPr>
          <w:sz w:val="24"/>
          <w:szCs w:val="24"/>
        </w:rPr>
        <w:t>foștii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angajați</w:t>
      </w:r>
      <w:proofErr w:type="spellEnd"/>
      <w:r w:rsidR="00CD7091">
        <w:rPr>
          <w:sz w:val="24"/>
          <w:szCs w:val="24"/>
        </w:rPr>
        <w:t xml:space="preserve"> </w:t>
      </w:r>
      <w:proofErr w:type="spellStart"/>
      <w:r w:rsidR="00CD7091">
        <w:rPr>
          <w:sz w:val="24"/>
          <w:szCs w:val="24"/>
        </w:rPr>
        <w:t>sau</w:t>
      </w:r>
      <w:proofErr w:type="spellEnd"/>
      <w:r w:rsidR="00CD7091">
        <w:rPr>
          <w:sz w:val="24"/>
          <w:szCs w:val="24"/>
        </w:rPr>
        <w:t xml:space="preserve"> la </w:t>
      </w:r>
      <w:proofErr w:type="spellStart"/>
      <w:r w:rsidR="00CD7091">
        <w:rPr>
          <w:sz w:val="24"/>
          <w:szCs w:val="24"/>
        </w:rPr>
        <w:t>încetarea</w:t>
      </w:r>
      <w:proofErr w:type="spellEnd"/>
      <w:r w:rsidR="00CD7091">
        <w:rPr>
          <w:sz w:val="24"/>
          <w:szCs w:val="24"/>
        </w:rPr>
        <w:t xml:space="preserve">  </w:t>
      </w:r>
    </w:p>
    <w:p w:rsidR="00B71546" w:rsidRPr="009233B2" w:rsidRDefault="00CD7091" w:rsidP="00E80E3C">
      <w:pPr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contractelor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 w:rsidR="00B71546" w:rsidRPr="009233B2">
        <w:rPr>
          <w:sz w:val="24"/>
          <w:szCs w:val="24"/>
        </w:rPr>
        <w:t xml:space="preserve">; </w:t>
      </w:r>
    </w:p>
    <w:p w:rsidR="00CD7091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9233B2">
        <w:rPr>
          <w:sz w:val="24"/>
          <w:szCs w:val="24"/>
        </w:rPr>
        <w:t>-</w:t>
      </w:r>
      <w:r w:rsidR="00B70A56" w:rsidRPr="009233B2">
        <w:rPr>
          <w:sz w:val="24"/>
          <w:szCs w:val="24"/>
        </w:rPr>
        <w:t xml:space="preserve"> </w:t>
      </w:r>
      <w:proofErr w:type="spellStart"/>
      <w:proofErr w:type="gramStart"/>
      <w:r w:rsidRPr="009233B2">
        <w:rPr>
          <w:sz w:val="24"/>
          <w:szCs w:val="24"/>
        </w:rPr>
        <w:t>neincluderea</w:t>
      </w:r>
      <w:proofErr w:type="spellEnd"/>
      <w:proofErr w:type="gram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în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contractele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individuale</w:t>
      </w:r>
      <w:proofErr w:type="spellEnd"/>
      <w:r w:rsidRPr="009233B2">
        <w:rPr>
          <w:sz w:val="24"/>
          <w:szCs w:val="24"/>
        </w:rPr>
        <w:t xml:space="preserve"> de </w:t>
      </w:r>
      <w:proofErr w:type="spellStart"/>
      <w:r w:rsidRPr="009233B2">
        <w:rPr>
          <w:sz w:val="24"/>
          <w:szCs w:val="24"/>
        </w:rPr>
        <w:t>muncă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încheiate</w:t>
      </w:r>
      <w:proofErr w:type="spellEnd"/>
      <w:r w:rsidRPr="009233B2">
        <w:rPr>
          <w:sz w:val="24"/>
          <w:szCs w:val="24"/>
        </w:rPr>
        <w:t xml:space="preserve"> cu </w:t>
      </w:r>
      <w:proofErr w:type="spellStart"/>
      <w:r w:rsidRPr="009233B2">
        <w:rPr>
          <w:sz w:val="24"/>
          <w:szCs w:val="24"/>
        </w:rPr>
        <w:t>timp</w:t>
      </w:r>
      <w:proofErr w:type="spellEnd"/>
      <w:r w:rsidRPr="009233B2">
        <w:rPr>
          <w:sz w:val="24"/>
          <w:szCs w:val="24"/>
        </w:rPr>
        <w:t xml:space="preserve"> </w:t>
      </w:r>
      <w:proofErr w:type="spellStart"/>
      <w:r w:rsidRPr="009233B2">
        <w:rPr>
          <w:sz w:val="24"/>
          <w:szCs w:val="24"/>
        </w:rPr>
        <w:t>parțial</w:t>
      </w:r>
      <w:proofErr w:type="spellEnd"/>
      <w:r w:rsidRPr="009233B2">
        <w:rPr>
          <w:sz w:val="24"/>
          <w:szCs w:val="24"/>
        </w:rPr>
        <w:t xml:space="preserve"> </w:t>
      </w:r>
      <w:r w:rsidR="00CD7091">
        <w:rPr>
          <w:sz w:val="24"/>
          <w:szCs w:val="24"/>
        </w:rPr>
        <w:t xml:space="preserve">a </w:t>
      </w:r>
      <w:proofErr w:type="spellStart"/>
      <w:r w:rsidR="00CD7091">
        <w:rPr>
          <w:sz w:val="24"/>
          <w:szCs w:val="24"/>
        </w:rPr>
        <w:t>elementelor</w:t>
      </w:r>
      <w:proofErr w:type="spellEnd"/>
      <w:r w:rsidR="00CD7091">
        <w:rPr>
          <w:sz w:val="24"/>
          <w:szCs w:val="24"/>
        </w:rPr>
        <w:t xml:space="preserve">  </w:t>
      </w:r>
    </w:p>
    <w:p w:rsidR="00CD7091" w:rsidRDefault="00CD7091" w:rsidP="00E80E3C">
      <w:pPr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obligatorii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prevăzute</w:t>
      </w:r>
      <w:proofErr w:type="spellEnd"/>
      <w:r>
        <w:rPr>
          <w:sz w:val="24"/>
          <w:szCs w:val="24"/>
        </w:rPr>
        <w:t xml:space="preserve"> la art.105 din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repartizării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programului</w:t>
      </w:r>
      <w:proofErr w:type="spellEnd"/>
      <w:r>
        <w:rPr>
          <w:sz w:val="24"/>
          <w:szCs w:val="24"/>
        </w:rPr>
        <w:t xml:space="preserve"> de   </w:t>
      </w:r>
    </w:p>
    <w:p w:rsidR="00F860F9" w:rsidRDefault="00CD7091" w:rsidP="00E80E3C">
      <w:pPr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muncă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condițiile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care </w:t>
      </w:r>
      <w:r w:rsidR="00F860F9">
        <w:rPr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, </w:t>
      </w:r>
    </w:p>
    <w:p w:rsidR="00B71546" w:rsidRPr="009233B2" w:rsidRDefault="00F860F9" w:rsidP="00E80E3C">
      <w:pPr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CD7091">
        <w:rPr>
          <w:sz w:val="24"/>
          <w:szCs w:val="24"/>
        </w:rPr>
        <w:t>interdicția</w:t>
      </w:r>
      <w:proofErr w:type="spellEnd"/>
      <w:proofErr w:type="gramEnd"/>
      <w:r w:rsidR="00CD7091">
        <w:rPr>
          <w:sz w:val="24"/>
          <w:szCs w:val="24"/>
        </w:rPr>
        <w:t xml:space="preserve"> de a </w:t>
      </w:r>
      <w:proofErr w:type="spellStart"/>
      <w:r w:rsidR="00CD7091">
        <w:rPr>
          <w:sz w:val="24"/>
          <w:szCs w:val="24"/>
        </w:rPr>
        <w:t>efectua</w:t>
      </w:r>
      <w:proofErr w:type="spellEnd"/>
      <w:r w:rsidR="00CD7091">
        <w:rPr>
          <w:sz w:val="24"/>
          <w:szCs w:val="24"/>
        </w:rPr>
        <w:t xml:space="preserve"> </w:t>
      </w:r>
      <w:proofErr w:type="spellStart"/>
      <w:r w:rsidR="00CD7091">
        <w:rPr>
          <w:sz w:val="24"/>
          <w:szCs w:val="24"/>
        </w:rPr>
        <w:t>ore</w:t>
      </w:r>
      <w:proofErr w:type="spellEnd"/>
      <w:r w:rsidR="00CD7091">
        <w:rPr>
          <w:sz w:val="24"/>
          <w:szCs w:val="24"/>
        </w:rPr>
        <w:t xml:space="preserve"> </w:t>
      </w:r>
      <w:proofErr w:type="spellStart"/>
      <w:r w:rsidR="00CD7091">
        <w:rPr>
          <w:sz w:val="24"/>
          <w:szCs w:val="24"/>
        </w:rPr>
        <w:t>suplimentare</w:t>
      </w:r>
      <w:proofErr w:type="spellEnd"/>
      <w:r w:rsidR="00B71546" w:rsidRPr="009233B2">
        <w:rPr>
          <w:sz w:val="24"/>
          <w:szCs w:val="24"/>
        </w:rPr>
        <w:t>;</w:t>
      </w:r>
    </w:p>
    <w:p w:rsidR="000C334E" w:rsidRPr="000C334E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0C334E">
        <w:rPr>
          <w:sz w:val="24"/>
          <w:szCs w:val="24"/>
        </w:rPr>
        <w:t>-</w:t>
      </w:r>
      <w:r w:rsidR="00B70A56" w:rsidRPr="000C334E">
        <w:rPr>
          <w:sz w:val="24"/>
          <w:szCs w:val="24"/>
        </w:rPr>
        <w:t xml:space="preserve"> </w:t>
      </w:r>
      <w:proofErr w:type="spellStart"/>
      <w:proofErr w:type="gramStart"/>
      <w:r w:rsidRPr="000C334E">
        <w:rPr>
          <w:sz w:val="24"/>
          <w:szCs w:val="24"/>
        </w:rPr>
        <w:t>ne</w:t>
      </w:r>
      <w:r w:rsidR="000C334E" w:rsidRPr="000C334E">
        <w:rPr>
          <w:sz w:val="24"/>
          <w:szCs w:val="24"/>
        </w:rPr>
        <w:t>inițierea</w:t>
      </w:r>
      <w:proofErr w:type="spellEnd"/>
      <w:proofErr w:type="gramEnd"/>
      <w:r w:rsidR="000C334E" w:rsidRPr="000C334E">
        <w:rPr>
          <w:sz w:val="24"/>
          <w:szCs w:val="24"/>
        </w:rPr>
        <w:t xml:space="preserve"> de </w:t>
      </w:r>
      <w:proofErr w:type="spellStart"/>
      <w:r w:rsidR="000C334E" w:rsidRPr="000C334E">
        <w:rPr>
          <w:sz w:val="24"/>
          <w:szCs w:val="24"/>
        </w:rPr>
        <w:t>către</w:t>
      </w:r>
      <w:proofErr w:type="spellEnd"/>
      <w:r w:rsidR="000C334E" w:rsidRPr="000C334E">
        <w:rPr>
          <w:sz w:val="24"/>
          <w:szCs w:val="24"/>
        </w:rPr>
        <w:t xml:space="preserve"> </w:t>
      </w:r>
      <w:proofErr w:type="spellStart"/>
      <w:r w:rsidR="000C334E" w:rsidRPr="000C334E">
        <w:rPr>
          <w:sz w:val="24"/>
          <w:szCs w:val="24"/>
        </w:rPr>
        <w:t>angajator</w:t>
      </w:r>
      <w:proofErr w:type="spellEnd"/>
      <w:r w:rsidR="000C334E" w:rsidRPr="000C334E">
        <w:rPr>
          <w:sz w:val="24"/>
          <w:szCs w:val="24"/>
        </w:rPr>
        <w:t xml:space="preserve"> a </w:t>
      </w:r>
      <w:proofErr w:type="spellStart"/>
      <w:r w:rsidR="000C334E" w:rsidRPr="000C334E">
        <w:rPr>
          <w:sz w:val="24"/>
          <w:szCs w:val="24"/>
        </w:rPr>
        <w:t>negocierii</w:t>
      </w:r>
      <w:proofErr w:type="spellEnd"/>
      <w:r w:rsidR="000C334E" w:rsidRPr="000C334E">
        <w:rPr>
          <w:sz w:val="24"/>
          <w:szCs w:val="24"/>
        </w:rPr>
        <w:t xml:space="preserve"> </w:t>
      </w:r>
      <w:proofErr w:type="spellStart"/>
      <w:r w:rsidR="000C334E" w:rsidRPr="000C334E">
        <w:rPr>
          <w:sz w:val="24"/>
          <w:szCs w:val="24"/>
        </w:rPr>
        <w:t>colective</w:t>
      </w:r>
      <w:proofErr w:type="spellEnd"/>
      <w:r w:rsidR="000C334E" w:rsidRPr="000C334E">
        <w:rPr>
          <w:sz w:val="24"/>
          <w:szCs w:val="24"/>
        </w:rPr>
        <w:t xml:space="preserve">, </w:t>
      </w:r>
      <w:proofErr w:type="spellStart"/>
      <w:r w:rsidR="000C334E" w:rsidRPr="000C334E">
        <w:rPr>
          <w:sz w:val="24"/>
          <w:szCs w:val="24"/>
        </w:rPr>
        <w:t>în</w:t>
      </w:r>
      <w:proofErr w:type="spellEnd"/>
      <w:r w:rsidR="000C334E" w:rsidRPr="000C334E">
        <w:rPr>
          <w:sz w:val="24"/>
          <w:szCs w:val="24"/>
        </w:rPr>
        <w:t xml:space="preserve"> </w:t>
      </w:r>
      <w:proofErr w:type="spellStart"/>
      <w:r w:rsidR="000C334E" w:rsidRPr="000C334E">
        <w:rPr>
          <w:sz w:val="24"/>
          <w:szCs w:val="24"/>
        </w:rPr>
        <w:t>vederea</w:t>
      </w:r>
      <w:proofErr w:type="spellEnd"/>
      <w:r w:rsidR="000C334E" w:rsidRPr="000C334E">
        <w:rPr>
          <w:sz w:val="24"/>
          <w:szCs w:val="24"/>
        </w:rPr>
        <w:t xml:space="preserve"> </w:t>
      </w:r>
      <w:proofErr w:type="spellStart"/>
      <w:r w:rsidR="000C334E" w:rsidRPr="000C334E">
        <w:rPr>
          <w:sz w:val="24"/>
          <w:szCs w:val="24"/>
        </w:rPr>
        <w:t>încheierii</w:t>
      </w:r>
      <w:proofErr w:type="spellEnd"/>
      <w:r w:rsidR="000C334E" w:rsidRPr="000C334E">
        <w:rPr>
          <w:sz w:val="24"/>
          <w:szCs w:val="24"/>
        </w:rPr>
        <w:t xml:space="preserve"> </w:t>
      </w:r>
      <w:proofErr w:type="spellStart"/>
      <w:r w:rsidR="000C334E" w:rsidRPr="000C334E">
        <w:rPr>
          <w:sz w:val="24"/>
          <w:szCs w:val="24"/>
        </w:rPr>
        <w:t>contractului</w:t>
      </w:r>
      <w:proofErr w:type="spellEnd"/>
      <w:r w:rsidR="000C334E" w:rsidRPr="000C334E">
        <w:rPr>
          <w:sz w:val="24"/>
          <w:szCs w:val="24"/>
        </w:rPr>
        <w:t xml:space="preserve">  </w:t>
      </w:r>
    </w:p>
    <w:p w:rsidR="00B71546" w:rsidRPr="000C334E" w:rsidRDefault="000C334E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0C334E">
        <w:rPr>
          <w:sz w:val="24"/>
          <w:szCs w:val="24"/>
        </w:rPr>
        <w:t xml:space="preserve">  </w:t>
      </w:r>
      <w:proofErr w:type="spellStart"/>
      <w:proofErr w:type="gramStart"/>
      <w:r w:rsidRPr="000C334E">
        <w:rPr>
          <w:sz w:val="24"/>
          <w:szCs w:val="24"/>
        </w:rPr>
        <w:t>colectiv</w:t>
      </w:r>
      <w:proofErr w:type="spellEnd"/>
      <w:proofErr w:type="gramEnd"/>
      <w:r w:rsidRPr="000C334E">
        <w:rPr>
          <w:sz w:val="24"/>
          <w:szCs w:val="24"/>
        </w:rPr>
        <w:t xml:space="preserve"> de </w:t>
      </w:r>
      <w:proofErr w:type="spellStart"/>
      <w:r w:rsidRPr="000C334E">
        <w:rPr>
          <w:sz w:val="24"/>
          <w:szCs w:val="24"/>
        </w:rPr>
        <w:t>muncă</w:t>
      </w:r>
      <w:proofErr w:type="spellEnd"/>
      <w:r w:rsidRPr="000C334E">
        <w:rPr>
          <w:sz w:val="24"/>
          <w:szCs w:val="24"/>
        </w:rPr>
        <w:t xml:space="preserve"> la </w:t>
      </w:r>
      <w:proofErr w:type="spellStart"/>
      <w:r w:rsidRPr="000C334E">
        <w:rPr>
          <w:sz w:val="24"/>
          <w:szCs w:val="24"/>
        </w:rPr>
        <w:t>nivel</w:t>
      </w:r>
      <w:proofErr w:type="spellEnd"/>
      <w:r w:rsidRPr="000C334E">
        <w:rPr>
          <w:sz w:val="24"/>
          <w:szCs w:val="24"/>
        </w:rPr>
        <w:t xml:space="preserve"> de </w:t>
      </w:r>
      <w:proofErr w:type="spellStart"/>
      <w:r w:rsidRPr="000C334E">
        <w:rPr>
          <w:sz w:val="24"/>
          <w:szCs w:val="24"/>
        </w:rPr>
        <w:t>unitate</w:t>
      </w:r>
      <w:proofErr w:type="spellEnd"/>
      <w:r w:rsidR="00B71546" w:rsidRPr="000C334E">
        <w:rPr>
          <w:sz w:val="24"/>
          <w:szCs w:val="24"/>
        </w:rPr>
        <w:t xml:space="preserve">; </w:t>
      </w:r>
    </w:p>
    <w:p w:rsidR="000C334E" w:rsidRPr="000C334E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0C334E">
        <w:rPr>
          <w:sz w:val="24"/>
          <w:szCs w:val="24"/>
        </w:rPr>
        <w:t>-</w:t>
      </w:r>
      <w:r w:rsidR="00B70A56" w:rsidRPr="000C334E">
        <w:rPr>
          <w:sz w:val="24"/>
          <w:szCs w:val="24"/>
        </w:rPr>
        <w:t xml:space="preserve"> </w:t>
      </w:r>
      <w:proofErr w:type="spellStart"/>
      <w:proofErr w:type="gramStart"/>
      <w:r w:rsidRPr="000C334E">
        <w:rPr>
          <w:sz w:val="24"/>
          <w:szCs w:val="24"/>
        </w:rPr>
        <w:t>ne</w:t>
      </w:r>
      <w:r w:rsidR="000C334E" w:rsidRPr="000C334E">
        <w:rPr>
          <w:sz w:val="24"/>
          <w:szCs w:val="24"/>
        </w:rPr>
        <w:t>completarea</w:t>
      </w:r>
      <w:proofErr w:type="spellEnd"/>
      <w:proofErr w:type="gramEnd"/>
      <w:r w:rsidR="000C334E" w:rsidRPr="000C334E">
        <w:rPr>
          <w:sz w:val="24"/>
          <w:szCs w:val="24"/>
        </w:rPr>
        <w:t xml:space="preserve"> de </w:t>
      </w:r>
      <w:proofErr w:type="spellStart"/>
      <w:r w:rsidR="000C334E" w:rsidRPr="000C334E">
        <w:rPr>
          <w:sz w:val="24"/>
          <w:szCs w:val="24"/>
        </w:rPr>
        <w:t>către</w:t>
      </w:r>
      <w:proofErr w:type="spellEnd"/>
      <w:r w:rsidR="000C334E" w:rsidRPr="000C334E">
        <w:rPr>
          <w:sz w:val="24"/>
          <w:szCs w:val="24"/>
        </w:rPr>
        <w:t xml:space="preserve"> </w:t>
      </w:r>
      <w:proofErr w:type="spellStart"/>
      <w:r w:rsidR="000C334E" w:rsidRPr="000C334E">
        <w:rPr>
          <w:sz w:val="24"/>
          <w:szCs w:val="24"/>
        </w:rPr>
        <w:t>angajator</w:t>
      </w:r>
      <w:proofErr w:type="spellEnd"/>
      <w:r w:rsidR="000C334E" w:rsidRPr="000C334E">
        <w:rPr>
          <w:sz w:val="24"/>
          <w:szCs w:val="24"/>
        </w:rPr>
        <w:t xml:space="preserve">, </w:t>
      </w:r>
      <w:proofErr w:type="spellStart"/>
      <w:r w:rsidR="000C334E" w:rsidRPr="000C334E">
        <w:rPr>
          <w:sz w:val="24"/>
          <w:szCs w:val="24"/>
        </w:rPr>
        <w:t>în</w:t>
      </w:r>
      <w:proofErr w:type="spellEnd"/>
      <w:r w:rsidR="000C334E" w:rsidRPr="000C334E">
        <w:rPr>
          <w:sz w:val="24"/>
          <w:szCs w:val="24"/>
        </w:rPr>
        <w:t xml:space="preserve"> </w:t>
      </w:r>
      <w:proofErr w:type="spellStart"/>
      <w:r w:rsidR="000C334E" w:rsidRPr="000C334E">
        <w:rPr>
          <w:sz w:val="24"/>
          <w:szCs w:val="24"/>
        </w:rPr>
        <w:t>cuprinsul</w:t>
      </w:r>
      <w:proofErr w:type="spellEnd"/>
      <w:r w:rsidR="000C334E" w:rsidRPr="000C334E">
        <w:rPr>
          <w:sz w:val="24"/>
          <w:szCs w:val="24"/>
        </w:rPr>
        <w:t xml:space="preserve"> </w:t>
      </w:r>
      <w:proofErr w:type="spellStart"/>
      <w:r w:rsidR="000C334E" w:rsidRPr="000C334E">
        <w:rPr>
          <w:sz w:val="24"/>
          <w:szCs w:val="24"/>
        </w:rPr>
        <w:t>contractului</w:t>
      </w:r>
      <w:proofErr w:type="spellEnd"/>
      <w:r w:rsidR="000C334E" w:rsidRPr="000C334E">
        <w:rPr>
          <w:sz w:val="24"/>
          <w:szCs w:val="24"/>
        </w:rPr>
        <w:t xml:space="preserve"> individual de </w:t>
      </w:r>
      <w:proofErr w:type="spellStart"/>
      <w:r w:rsidR="000C334E" w:rsidRPr="000C334E">
        <w:rPr>
          <w:sz w:val="24"/>
          <w:szCs w:val="24"/>
        </w:rPr>
        <w:t>muncă</w:t>
      </w:r>
      <w:proofErr w:type="spellEnd"/>
      <w:r w:rsidR="000C334E" w:rsidRPr="000C334E">
        <w:rPr>
          <w:sz w:val="24"/>
          <w:szCs w:val="24"/>
        </w:rPr>
        <w:t xml:space="preserve">, a  </w:t>
      </w:r>
    </w:p>
    <w:p w:rsidR="00B71546" w:rsidRPr="000C334E" w:rsidRDefault="000C334E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0C334E">
        <w:rPr>
          <w:sz w:val="24"/>
          <w:szCs w:val="24"/>
        </w:rPr>
        <w:t xml:space="preserve">  </w:t>
      </w:r>
      <w:proofErr w:type="spellStart"/>
      <w:proofErr w:type="gramStart"/>
      <w:r w:rsidR="00F860F9">
        <w:rPr>
          <w:sz w:val="24"/>
          <w:szCs w:val="24"/>
        </w:rPr>
        <w:t>tuturor</w:t>
      </w:r>
      <w:proofErr w:type="spellEnd"/>
      <w:proofErr w:type="gramEnd"/>
      <w:r w:rsidR="00F860F9">
        <w:rPr>
          <w:sz w:val="24"/>
          <w:szCs w:val="24"/>
        </w:rPr>
        <w:t xml:space="preserve"> </w:t>
      </w:r>
      <w:proofErr w:type="spellStart"/>
      <w:r w:rsidR="00F860F9">
        <w:rPr>
          <w:sz w:val="24"/>
          <w:szCs w:val="24"/>
        </w:rPr>
        <w:t>elementelor</w:t>
      </w:r>
      <w:proofErr w:type="spellEnd"/>
      <w:r w:rsidR="00F860F9">
        <w:rPr>
          <w:sz w:val="24"/>
          <w:szCs w:val="24"/>
        </w:rPr>
        <w:t xml:space="preserve"> </w:t>
      </w:r>
      <w:proofErr w:type="spellStart"/>
      <w:r w:rsidR="00F860F9">
        <w:rPr>
          <w:sz w:val="24"/>
          <w:szCs w:val="24"/>
        </w:rPr>
        <w:t>prevăzute</w:t>
      </w:r>
      <w:proofErr w:type="spellEnd"/>
      <w:r w:rsidR="00F860F9">
        <w:rPr>
          <w:sz w:val="24"/>
          <w:szCs w:val="24"/>
        </w:rPr>
        <w:t xml:space="preserve"> la art.17 </w:t>
      </w:r>
      <w:proofErr w:type="spellStart"/>
      <w:r w:rsidR="00F860F9">
        <w:rPr>
          <w:sz w:val="24"/>
          <w:szCs w:val="24"/>
        </w:rPr>
        <w:t>alin</w:t>
      </w:r>
      <w:proofErr w:type="spellEnd"/>
      <w:r w:rsidR="00F860F9">
        <w:rPr>
          <w:sz w:val="24"/>
          <w:szCs w:val="24"/>
        </w:rPr>
        <w:t xml:space="preserve">.(3) din </w:t>
      </w:r>
      <w:proofErr w:type="spellStart"/>
      <w:r w:rsidR="00F860F9">
        <w:rPr>
          <w:sz w:val="24"/>
          <w:szCs w:val="24"/>
        </w:rPr>
        <w:t>Codul</w:t>
      </w:r>
      <w:proofErr w:type="spellEnd"/>
      <w:r w:rsidR="00F860F9">
        <w:rPr>
          <w:sz w:val="24"/>
          <w:szCs w:val="24"/>
        </w:rPr>
        <w:t xml:space="preserve"> </w:t>
      </w:r>
      <w:proofErr w:type="spellStart"/>
      <w:r w:rsidR="00F860F9">
        <w:rPr>
          <w:sz w:val="24"/>
          <w:szCs w:val="24"/>
        </w:rPr>
        <w:t>Muncii</w:t>
      </w:r>
      <w:proofErr w:type="spellEnd"/>
      <w:r w:rsidR="00B71546" w:rsidRPr="000C334E">
        <w:rPr>
          <w:sz w:val="24"/>
          <w:szCs w:val="24"/>
        </w:rPr>
        <w:t xml:space="preserve">; </w:t>
      </w:r>
    </w:p>
    <w:p w:rsidR="00B71546" w:rsidRPr="000C334E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0C334E">
        <w:rPr>
          <w:sz w:val="24"/>
          <w:szCs w:val="24"/>
        </w:rPr>
        <w:t>-</w:t>
      </w:r>
      <w:r w:rsidR="00B70A56" w:rsidRPr="000C334E">
        <w:rPr>
          <w:sz w:val="24"/>
          <w:szCs w:val="24"/>
        </w:rPr>
        <w:t xml:space="preserve"> </w:t>
      </w:r>
      <w:proofErr w:type="spellStart"/>
      <w:proofErr w:type="gramStart"/>
      <w:r w:rsidRPr="000C334E">
        <w:rPr>
          <w:sz w:val="24"/>
          <w:szCs w:val="24"/>
        </w:rPr>
        <w:t>nerespectarea</w:t>
      </w:r>
      <w:proofErr w:type="spellEnd"/>
      <w:proofErr w:type="gramEnd"/>
      <w:r w:rsidRPr="000C334E">
        <w:rPr>
          <w:sz w:val="24"/>
          <w:szCs w:val="24"/>
        </w:rPr>
        <w:t xml:space="preserve"> </w:t>
      </w:r>
      <w:proofErr w:type="spellStart"/>
      <w:r w:rsidRPr="000C334E">
        <w:rPr>
          <w:sz w:val="24"/>
          <w:szCs w:val="24"/>
        </w:rPr>
        <w:t>obligației</w:t>
      </w:r>
      <w:proofErr w:type="spellEnd"/>
      <w:r w:rsidRPr="000C334E">
        <w:rPr>
          <w:sz w:val="24"/>
          <w:szCs w:val="24"/>
        </w:rPr>
        <w:t xml:space="preserve"> </w:t>
      </w:r>
      <w:proofErr w:type="spellStart"/>
      <w:r w:rsidRPr="000C334E">
        <w:rPr>
          <w:sz w:val="24"/>
          <w:szCs w:val="24"/>
        </w:rPr>
        <w:t>angajatorului</w:t>
      </w:r>
      <w:proofErr w:type="spellEnd"/>
      <w:r w:rsidRPr="000C334E">
        <w:rPr>
          <w:sz w:val="24"/>
          <w:szCs w:val="24"/>
        </w:rPr>
        <w:t xml:space="preserve"> ca, anterior </w:t>
      </w:r>
      <w:proofErr w:type="spellStart"/>
      <w:r w:rsidRPr="000C334E">
        <w:rPr>
          <w:sz w:val="24"/>
          <w:szCs w:val="24"/>
        </w:rPr>
        <w:t>începerii</w:t>
      </w:r>
      <w:proofErr w:type="spellEnd"/>
      <w:r w:rsidRPr="000C334E">
        <w:rPr>
          <w:sz w:val="24"/>
          <w:szCs w:val="24"/>
        </w:rPr>
        <w:t xml:space="preserve"> </w:t>
      </w:r>
      <w:proofErr w:type="spellStart"/>
      <w:r w:rsidRPr="000C334E">
        <w:rPr>
          <w:sz w:val="24"/>
          <w:szCs w:val="24"/>
        </w:rPr>
        <w:t>activităţii</w:t>
      </w:r>
      <w:proofErr w:type="spellEnd"/>
      <w:r w:rsidRPr="000C334E">
        <w:rPr>
          <w:sz w:val="24"/>
          <w:szCs w:val="24"/>
        </w:rPr>
        <w:t xml:space="preserve">, </w:t>
      </w:r>
      <w:proofErr w:type="spellStart"/>
      <w:r w:rsidRPr="000C334E">
        <w:rPr>
          <w:sz w:val="24"/>
          <w:szCs w:val="24"/>
        </w:rPr>
        <w:t>să</w:t>
      </w:r>
      <w:proofErr w:type="spellEnd"/>
      <w:r w:rsidRPr="000C334E">
        <w:rPr>
          <w:sz w:val="24"/>
          <w:szCs w:val="24"/>
        </w:rPr>
        <w:t xml:space="preserve"> </w:t>
      </w:r>
      <w:proofErr w:type="spellStart"/>
      <w:r w:rsidRPr="000C334E">
        <w:rPr>
          <w:sz w:val="24"/>
          <w:szCs w:val="24"/>
        </w:rPr>
        <w:t>înmâneze</w:t>
      </w:r>
      <w:proofErr w:type="spellEnd"/>
      <w:r w:rsidRPr="000C334E">
        <w:rPr>
          <w:sz w:val="24"/>
          <w:szCs w:val="24"/>
        </w:rPr>
        <w:t xml:space="preserve">  </w:t>
      </w:r>
    </w:p>
    <w:p w:rsidR="00B71546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0C334E">
        <w:rPr>
          <w:sz w:val="24"/>
          <w:szCs w:val="24"/>
        </w:rPr>
        <w:t xml:space="preserve"> </w:t>
      </w:r>
      <w:r w:rsidR="00B70A56" w:rsidRPr="000C334E">
        <w:rPr>
          <w:sz w:val="24"/>
          <w:szCs w:val="24"/>
        </w:rPr>
        <w:t xml:space="preserve"> </w:t>
      </w:r>
      <w:proofErr w:type="spellStart"/>
      <w:proofErr w:type="gramStart"/>
      <w:r w:rsidRPr="000C334E">
        <w:rPr>
          <w:sz w:val="24"/>
          <w:szCs w:val="24"/>
        </w:rPr>
        <w:t>salariatului</w:t>
      </w:r>
      <w:proofErr w:type="spellEnd"/>
      <w:proofErr w:type="gramEnd"/>
      <w:r w:rsidRPr="000C334E">
        <w:rPr>
          <w:sz w:val="24"/>
          <w:szCs w:val="24"/>
        </w:rPr>
        <w:t xml:space="preserve"> un exemplar din </w:t>
      </w:r>
      <w:proofErr w:type="spellStart"/>
      <w:r w:rsidRPr="000C334E">
        <w:rPr>
          <w:sz w:val="24"/>
          <w:szCs w:val="24"/>
        </w:rPr>
        <w:t>contractul</w:t>
      </w:r>
      <w:proofErr w:type="spellEnd"/>
      <w:r w:rsidRPr="000C334E">
        <w:rPr>
          <w:sz w:val="24"/>
          <w:szCs w:val="24"/>
        </w:rPr>
        <w:t xml:space="preserve"> individual de </w:t>
      </w:r>
      <w:proofErr w:type="spellStart"/>
      <w:r w:rsidRPr="000C334E">
        <w:rPr>
          <w:sz w:val="24"/>
          <w:szCs w:val="24"/>
        </w:rPr>
        <w:t>muncă</w:t>
      </w:r>
      <w:proofErr w:type="spellEnd"/>
      <w:r w:rsidR="00F860F9" w:rsidRPr="009233B2">
        <w:rPr>
          <w:sz w:val="24"/>
          <w:szCs w:val="24"/>
        </w:rPr>
        <w:t>;</w:t>
      </w:r>
    </w:p>
    <w:p w:rsidR="00F860F9" w:rsidRDefault="00F860F9" w:rsidP="00E80E3C">
      <w:pPr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nepăstrarea</w:t>
      </w:r>
      <w:proofErr w:type="spellEnd"/>
      <w:proofErr w:type="gram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desfășurare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activității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individual de  </w:t>
      </w:r>
    </w:p>
    <w:p w:rsidR="00F860F9" w:rsidRPr="000C334E" w:rsidRDefault="00F860F9" w:rsidP="00E80E3C">
      <w:pPr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muncă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salariații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prestează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>.</w:t>
      </w:r>
    </w:p>
    <w:p w:rsidR="00C8421A" w:rsidRPr="00DA5990" w:rsidRDefault="00C8421A" w:rsidP="00E80E3C">
      <w:pPr>
        <w:spacing w:line="276" w:lineRule="auto"/>
        <w:jc w:val="both"/>
        <w:rPr>
          <w:bCs/>
          <w:color w:val="FF0000"/>
          <w:sz w:val="24"/>
          <w:szCs w:val="24"/>
          <w:lang w:val="ro-RO"/>
        </w:rPr>
      </w:pPr>
    </w:p>
    <w:p w:rsidR="002F4155" w:rsidRPr="000C334E" w:rsidRDefault="00465679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0C334E">
        <w:rPr>
          <w:bCs/>
          <w:sz w:val="24"/>
          <w:szCs w:val="24"/>
          <w:lang w:val="ro-RO"/>
        </w:rPr>
        <w:lastRenderedPageBreak/>
        <w:t>Angajatorii sancționați contravențional au încălcat prevederi ale legislației muncii, referitoare la</w:t>
      </w:r>
      <w:r w:rsidRPr="000C334E">
        <w:rPr>
          <w:sz w:val="24"/>
          <w:szCs w:val="24"/>
        </w:rPr>
        <w:t>:</w:t>
      </w:r>
    </w:p>
    <w:p w:rsidR="00B71546" w:rsidRPr="000C334E" w:rsidRDefault="00B71546" w:rsidP="00E80E3C">
      <w:pPr>
        <w:spacing w:line="276" w:lineRule="auto"/>
        <w:ind w:left="1134"/>
        <w:jc w:val="both"/>
        <w:rPr>
          <w:rFonts w:cs="Segoe UI"/>
          <w:sz w:val="24"/>
          <w:szCs w:val="24"/>
          <w:shd w:val="clear" w:color="auto" w:fill="FFFFFF"/>
        </w:rPr>
      </w:pPr>
      <w:r w:rsidRPr="000C334E">
        <w:rPr>
          <w:sz w:val="24"/>
          <w:szCs w:val="24"/>
        </w:rPr>
        <w:t>-</w:t>
      </w:r>
      <w:r w:rsidR="00B70A56" w:rsidRPr="000C334E">
        <w:rPr>
          <w:sz w:val="24"/>
          <w:szCs w:val="24"/>
        </w:rPr>
        <w:t xml:space="preserve"> </w:t>
      </w:r>
      <w:proofErr w:type="spellStart"/>
      <w:proofErr w:type="gramStart"/>
      <w:r w:rsidRPr="000C334E">
        <w:rPr>
          <w:rFonts w:cs="Segoe UI"/>
          <w:sz w:val="24"/>
          <w:szCs w:val="24"/>
          <w:shd w:val="clear" w:color="auto" w:fill="FFFFFF"/>
        </w:rPr>
        <w:t>primirea</w:t>
      </w:r>
      <w:proofErr w:type="spellEnd"/>
      <w:proofErr w:type="gramEnd"/>
      <w:r w:rsidRPr="000C334E">
        <w:rPr>
          <w:rFonts w:cs="Segoe UI"/>
          <w:sz w:val="24"/>
          <w:szCs w:val="24"/>
          <w:shd w:val="clear" w:color="auto" w:fill="FFFFFF"/>
        </w:rPr>
        <w:t xml:space="preserve"> la </w:t>
      </w:r>
      <w:proofErr w:type="spellStart"/>
      <w:r w:rsidRPr="000C334E">
        <w:rPr>
          <w:rFonts w:cs="Segoe UI"/>
          <w:sz w:val="24"/>
          <w:szCs w:val="24"/>
          <w:shd w:val="clear" w:color="auto" w:fill="FFFFFF"/>
        </w:rPr>
        <w:t>muncă</w:t>
      </w:r>
      <w:proofErr w:type="spellEnd"/>
      <w:r w:rsidRPr="000C334E">
        <w:rPr>
          <w:rFonts w:cs="Segoe UI"/>
          <w:sz w:val="24"/>
          <w:szCs w:val="24"/>
          <w:shd w:val="clear" w:color="auto" w:fill="FFFFFF"/>
        </w:rPr>
        <w:t xml:space="preserve"> a </w:t>
      </w:r>
      <w:proofErr w:type="spellStart"/>
      <w:r w:rsidRPr="000C334E">
        <w:rPr>
          <w:rFonts w:cs="Segoe UI"/>
          <w:sz w:val="24"/>
          <w:szCs w:val="24"/>
          <w:shd w:val="clear" w:color="auto" w:fill="FFFFFF"/>
        </w:rPr>
        <w:t>uneia</w:t>
      </w:r>
      <w:proofErr w:type="spellEnd"/>
      <w:r w:rsidRPr="000C334E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0C334E">
        <w:rPr>
          <w:rFonts w:cs="Segoe UI"/>
          <w:sz w:val="24"/>
          <w:szCs w:val="24"/>
          <w:shd w:val="clear" w:color="auto" w:fill="FFFFFF"/>
        </w:rPr>
        <w:t>sau</w:t>
      </w:r>
      <w:proofErr w:type="spellEnd"/>
      <w:r w:rsidRPr="000C334E">
        <w:rPr>
          <w:rFonts w:cs="Segoe UI"/>
          <w:sz w:val="24"/>
          <w:szCs w:val="24"/>
          <w:shd w:val="clear" w:color="auto" w:fill="FFFFFF"/>
        </w:rPr>
        <w:t xml:space="preserve"> a </w:t>
      </w:r>
      <w:proofErr w:type="spellStart"/>
      <w:r w:rsidRPr="000C334E">
        <w:rPr>
          <w:rFonts w:cs="Segoe UI"/>
          <w:sz w:val="24"/>
          <w:szCs w:val="24"/>
          <w:shd w:val="clear" w:color="auto" w:fill="FFFFFF"/>
        </w:rPr>
        <w:t>mai</w:t>
      </w:r>
      <w:proofErr w:type="spellEnd"/>
      <w:r w:rsidRPr="000C334E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0C334E">
        <w:rPr>
          <w:rFonts w:cs="Segoe UI"/>
          <w:sz w:val="24"/>
          <w:szCs w:val="24"/>
          <w:shd w:val="clear" w:color="auto" w:fill="FFFFFF"/>
        </w:rPr>
        <w:t>multor</w:t>
      </w:r>
      <w:proofErr w:type="spellEnd"/>
      <w:r w:rsidRPr="000C334E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0C334E">
        <w:rPr>
          <w:rFonts w:cs="Segoe UI"/>
          <w:sz w:val="24"/>
          <w:szCs w:val="24"/>
          <w:shd w:val="clear" w:color="auto" w:fill="FFFFFF"/>
        </w:rPr>
        <w:t>persoane</w:t>
      </w:r>
      <w:proofErr w:type="spellEnd"/>
      <w:r w:rsidRPr="000C334E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0C334E">
        <w:rPr>
          <w:rFonts w:cs="Segoe UI"/>
          <w:sz w:val="24"/>
          <w:szCs w:val="24"/>
          <w:shd w:val="clear" w:color="auto" w:fill="FFFFFF"/>
        </w:rPr>
        <w:t>fără</w:t>
      </w:r>
      <w:proofErr w:type="spellEnd"/>
      <w:r w:rsidRPr="000C334E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0C334E">
        <w:rPr>
          <w:rFonts w:cs="Segoe UI"/>
          <w:sz w:val="24"/>
          <w:szCs w:val="24"/>
          <w:shd w:val="clear" w:color="auto" w:fill="FFFFFF"/>
        </w:rPr>
        <w:t>încheierea</w:t>
      </w:r>
      <w:proofErr w:type="spellEnd"/>
      <w:r w:rsidRPr="000C334E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0C334E">
        <w:rPr>
          <w:rFonts w:cs="Segoe UI"/>
          <w:sz w:val="24"/>
          <w:szCs w:val="24"/>
          <w:shd w:val="clear" w:color="auto" w:fill="FFFFFF"/>
        </w:rPr>
        <w:t>unui</w:t>
      </w:r>
      <w:proofErr w:type="spellEnd"/>
      <w:r w:rsidRPr="000C334E">
        <w:rPr>
          <w:rFonts w:cs="Segoe UI"/>
          <w:sz w:val="24"/>
          <w:szCs w:val="24"/>
          <w:shd w:val="clear" w:color="auto" w:fill="FFFFFF"/>
        </w:rPr>
        <w:t xml:space="preserve"> contract </w:t>
      </w:r>
    </w:p>
    <w:p w:rsidR="00FB069C" w:rsidRPr="000C334E" w:rsidRDefault="00B71546" w:rsidP="00E80E3C">
      <w:pPr>
        <w:spacing w:line="276" w:lineRule="auto"/>
        <w:ind w:left="1134"/>
        <w:jc w:val="both"/>
        <w:rPr>
          <w:rFonts w:cs="Segoe UI"/>
          <w:sz w:val="24"/>
          <w:szCs w:val="24"/>
          <w:shd w:val="clear" w:color="auto" w:fill="FFFFFF"/>
        </w:rPr>
      </w:pPr>
      <w:r w:rsidRPr="000C334E">
        <w:rPr>
          <w:rFonts w:cs="Segoe UI"/>
          <w:sz w:val="24"/>
          <w:szCs w:val="24"/>
          <w:shd w:val="clear" w:color="auto" w:fill="FFFFFF"/>
        </w:rPr>
        <w:t xml:space="preserve"> </w:t>
      </w:r>
      <w:proofErr w:type="gramStart"/>
      <w:r w:rsidRPr="000C334E">
        <w:rPr>
          <w:rFonts w:cs="Segoe UI"/>
          <w:sz w:val="24"/>
          <w:szCs w:val="24"/>
          <w:shd w:val="clear" w:color="auto" w:fill="FFFFFF"/>
        </w:rPr>
        <w:t>individual</w:t>
      </w:r>
      <w:proofErr w:type="gramEnd"/>
      <w:r w:rsidRPr="000C334E">
        <w:rPr>
          <w:rFonts w:cs="Segoe UI"/>
          <w:sz w:val="24"/>
          <w:szCs w:val="24"/>
          <w:shd w:val="clear" w:color="auto" w:fill="FFFFFF"/>
        </w:rPr>
        <w:t xml:space="preserve"> de </w:t>
      </w:r>
      <w:proofErr w:type="spellStart"/>
      <w:r w:rsidRPr="000C334E">
        <w:rPr>
          <w:rFonts w:cs="Segoe UI"/>
          <w:sz w:val="24"/>
          <w:szCs w:val="24"/>
          <w:shd w:val="clear" w:color="auto" w:fill="FFFFFF"/>
        </w:rPr>
        <w:t>muncă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în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formă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scrisă</w:t>
      </w:r>
      <w:proofErr w:type="spellEnd"/>
      <w:r w:rsidRPr="000C334E">
        <w:rPr>
          <w:rFonts w:cs="Segoe UI"/>
          <w:sz w:val="24"/>
          <w:szCs w:val="24"/>
          <w:shd w:val="clear" w:color="auto" w:fill="FFFFFF"/>
        </w:rPr>
        <w:t>;</w:t>
      </w:r>
    </w:p>
    <w:p w:rsidR="00E04BC2" w:rsidRDefault="00E04BC2" w:rsidP="00E80E3C">
      <w:pPr>
        <w:spacing w:line="276" w:lineRule="auto"/>
        <w:ind w:left="1134"/>
        <w:jc w:val="both"/>
        <w:rPr>
          <w:rFonts w:cs="Segoe UI"/>
          <w:sz w:val="24"/>
          <w:szCs w:val="24"/>
          <w:shd w:val="clear" w:color="auto" w:fill="FFFFFF"/>
        </w:rPr>
      </w:pPr>
      <w:r w:rsidRPr="00F20B7E">
        <w:rPr>
          <w:rFonts w:cs="Segoe UI"/>
          <w:sz w:val="24"/>
          <w:szCs w:val="24"/>
          <w:shd w:val="clear" w:color="auto" w:fill="FFFFFF"/>
        </w:rPr>
        <w:t>-</w:t>
      </w:r>
      <w:r w:rsidR="00B70A56" w:rsidRPr="00F20B7E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20B7E">
        <w:rPr>
          <w:rFonts w:cs="Segoe UI"/>
          <w:sz w:val="24"/>
          <w:szCs w:val="24"/>
          <w:shd w:val="clear" w:color="auto" w:fill="FFFFFF"/>
        </w:rPr>
        <w:t>ne</w:t>
      </w:r>
      <w:r w:rsidR="00F860F9">
        <w:rPr>
          <w:rFonts w:cs="Segoe UI"/>
          <w:sz w:val="24"/>
          <w:szCs w:val="24"/>
          <w:shd w:val="clear" w:color="auto" w:fill="FFFFFF"/>
        </w:rPr>
        <w:t>îndeplinirea</w:t>
      </w:r>
      <w:proofErr w:type="spellEnd"/>
      <w:proofErr w:type="gram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măsurilor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dispuse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pentru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remedierea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deficiențelor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constatate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la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termenul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stabilit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în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controlul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anterior de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către</w:t>
      </w:r>
      <w:proofErr w:type="spellEnd"/>
      <w:r w:rsidR="00F860F9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F860F9">
        <w:rPr>
          <w:rFonts w:cs="Segoe UI"/>
          <w:sz w:val="24"/>
          <w:szCs w:val="24"/>
          <w:shd w:val="clear" w:color="auto" w:fill="FFFFFF"/>
        </w:rPr>
        <w:t>angajatori</w:t>
      </w:r>
      <w:proofErr w:type="spellEnd"/>
      <w:r w:rsidRPr="00F20B7E">
        <w:rPr>
          <w:rFonts w:cs="Segoe UI"/>
          <w:sz w:val="24"/>
          <w:szCs w:val="24"/>
          <w:shd w:val="clear" w:color="auto" w:fill="FFFFFF"/>
        </w:rPr>
        <w:t>;</w:t>
      </w:r>
    </w:p>
    <w:p w:rsidR="00575991" w:rsidRPr="00575991" w:rsidRDefault="00992F6D" w:rsidP="00575991">
      <w:pPr>
        <w:spacing w:line="276" w:lineRule="auto"/>
        <w:ind w:left="1134"/>
        <w:jc w:val="both"/>
        <w:rPr>
          <w:rFonts w:cs="Segoe UI"/>
          <w:sz w:val="24"/>
          <w:szCs w:val="24"/>
          <w:shd w:val="clear" w:color="auto" w:fill="FFFFFF"/>
        </w:rPr>
      </w:pPr>
      <w:r w:rsidRPr="00575991">
        <w:rPr>
          <w:rFonts w:cs="Segoe UI"/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 w:rsidR="00575991" w:rsidRPr="00575991">
        <w:rPr>
          <w:sz w:val="24"/>
          <w:szCs w:val="24"/>
          <w:shd w:val="clear" w:color="auto" w:fill="FFFFFF"/>
        </w:rPr>
        <w:t>primirea</w:t>
      </w:r>
      <w:proofErr w:type="spellEnd"/>
      <w:proofErr w:type="gramEnd"/>
      <w:r w:rsidR="00575991" w:rsidRPr="00575991">
        <w:rPr>
          <w:sz w:val="24"/>
          <w:szCs w:val="24"/>
          <w:shd w:val="clear" w:color="auto" w:fill="FFFFFF"/>
        </w:rPr>
        <w:t xml:space="preserve"> la </w:t>
      </w:r>
      <w:proofErr w:type="spellStart"/>
      <w:r w:rsidR="00575991" w:rsidRPr="00575991">
        <w:rPr>
          <w:sz w:val="24"/>
          <w:szCs w:val="24"/>
          <w:shd w:val="clear" w:color="auto" w:fill="FFFFFF"/>
        </w:rPr>
        <w:t>muncă</w:t>
      </w:r>
      <w:proofErr w:type="spellEnd"/>
      <w:r w:rsidR="00575991" w:rsidRPr="00575991">
        <w:rPr>
          <w:sz w:val="24"/>
          <w:szCs w:val="24"/>
          <w:shd w:val="clear" w:color="auto" w:fill="FFFFFF"/>
        </w:rPr>
        <w:t xml:space="preserve"> </w:t>
      </w:r>
      <w:proofErr w:type="spellStart"/>
      <w:r w:rsidR="00575991" w:rsidRPr="00575991">
        <w:rPr>
          <w:sz w:val="24"/>
          <w:szCs w:val="24"/>
          <w:shd w:val="clear" w:color="auto" w:fill="FFFFFF"/>
        </w:rPr>
        <w:t>pe</w:t>
      </w:r>
      <w:proofErr w:type="spellEnd"/>
      <w:r w:rsidR="00575991" w:rsidRPr="00575991">
        <w:rPr>
          <w:sz w:val="24"/>
          <w:szCs w:val="24"/>
          <w:shd w:val="clear" w:color="auto" w:fill="FFFFFF"/>
        </w:rPr>
        <w:t xml:space="preserve"> </w:t>
      </w:r>
      <w:proofErr w:type="spellStart"/>
      <w:r w:rsidR="00575991" w:rsidRPr="00575991">
        <w:rPr>
          <w:sz w:val="24"/>
          <w:szCs w:val="24"/>
          <w:shd w:val="clear" w:color="auto" w:fill="FFFFFF"/>
        </w:rPr>
        <w:t>teritoriul</w:t>
      </w:r>
      <w:proofErr w:type="spellEnd"/>
      <w:r w:rsidR="00575991" w:rsidRPr="00575991">
        <w:rPr>
          <w:sz w:val="24"/>
          <w:szCs w:val="24"/>
          <w:shd w:val="clear" w:color="auto" w:fill="FFFFFF"/>
        </w:rPr>
        <w:t xml:space="preserve"> </w:t>
      </w:r>
      <w:proofErr w:type="spellStart"/>
      <w:r w:rsidR="00575991" w:rsidRPr="00575991">
        <w:rPr>
          <w:sz w:val="24"/>
          <w:szCs w:val="24"/>
          <w:shd w:val="clear" w:color="auto" w:fill="FFFFFF"/>
        </w:rPr>
        <w:t>României</w:t>
      </w:r>
      <w:proofErr w:type="spellEnd"/>
      <w:r w:rsidR="00575991" w:rsidRPr="00575991">
        <w:rPr>
          <w:sz w:val="24"/>
          <w:szCs w:val="24"/>
          <w:shd w:val="clear" w:color="auto" w:fill="FFFFFF"/>
        </w:rPr>
        <w:t xml:space="preserve"> a </w:t>
      </w:r>
      <w:proofErr w:type="spellStart"/>
      <w:r w:rsidR="00575991" w:rsidRPr="00575991">
        <w:rPr>
          <w:sz w:val="24"/>
          <w:szCs w:val="24"/>
          <w:shd w:val="clear" w:color="auto" w:fill="FFFFFF"/>
        </w:rPr>
        <w:t>unui</w:t>
      </w:r>
      <w:proofErr w:type="spellEnd"/>
      <w:r w:rsidR="00575991" w:rsidRPr="00575991">
        <w:rPr>
          <w:sz w:val="24"/>
          <w:szCs w:val="24"/>
          <w:shd w:val="clear" w:color="auto" w:fill="FFFFFF"/>
        </w:rPr>
        <w:t xml:space="preserve"> </w:t>
      </w:r>
      <w:proofErr w:type="spellStart"/>
      <w:r w:rsidR="00575991" w:rsidRPr="00575991">
        <w:rPr>
          <w:sz w:val="24"/>
          <w:szCs w:val="24"/>
          <w:shd w:val="clear" w:color="auto" w:fill="FFFFFF"/>
        </w:rPr>
        <w:t>străin</w:t>
      </w:r>
      <w:proofErr w:type="spellEnd"/>
      <w:r w:rsidR="00575991" w:rsidRPr="00575991">
        <w:rPr>
          <w:sz w:val="24"/>
          <w:szCs w:val="24"/>
          <w:shd w:val="clear" w:color="auto" w:fill="FFFFFF"/>
        </w:rPr>
        <w:t xml:space="preserve"> </w:t>
      </w:r>
      <w:proofErr w:type="spellStart"/>
      <w:r w:rsidR="00575991" w:rsidRPr="00575991">
        <w:rPr>
          <w:sz w:val="24"/>
          <w:szCs w:val="24"/>
          <w:shd w:val="clear" w:color="auto" w:fill="FFFFFF"/>
        </w:rPr>
        <w:t>fără</w:t>
      </w:r>
      <w:proofErr w:type="spellEnd"/>
      <w:r w:rsidR="00575991" w:rsidRPr="00575991">
        <w:rPr>
          <w:sz w:val="24"/>
          <w:szCs w:val="24"/>
          <w:shd w:val="clear" w:color="auto" w:fill="FFFFFF"/>
        </w:rPr>
        <w:t xml:space="preserve"> </w:t>
      </w:r>
      <w:proofErr w:type="spellStart"/>
      <w:r w:rsidR="00575991" w:rsidRPr="00575991">
        <w:rPr>
          <w:sz w:val="24"/>
          <w:szCs w:val="24"/>
          <w:shd w:val="clear" w:color="auto" w:fill="FFFFFF"/>
        </w:rPr>
        <w:t>aviz</w:t>
      </w:r>
      <w:proofErr w:type="spellEnd"/>
      <w:r w:rsidR="00575991" w:rsidRPr="00575991">
        <w:rPr>
          <w:sz w:val="24"/>
          <w:szCs w:val="24"/>
          <w:shd w:val="clear" w:color="auto" w:fill="FFFFFF"/>
        </w:rPr>
        <w:t xml:space="preserve"> de </w:t>
      </w:r>
      <w:proofErr w:type="spellStart"/>
      <w:r w:rsidR="00575991" w:rsidRPr="00575991">
        <w:rPr>
          <w:sz w:val="24"/>
          <w:szCs w:val="24"/>
          <w:shd w:val="clear" w:color="auto" w:fill="FFFFFF"/>
        </w:rPr>
        <w:t>angajare</w:t>
      </w:r>
      <w:proofErr w:type="spellEnd"/>
      <w:r w:rsidR="00575991" w:rsidRPr="00575991">
        <w:rPr>
          <w:rFonts w:cs="Segoe UI"/>
          <w:sz w:val="24"/>
          <w:szCs w:val="24"/>
          <w:shd w:val="clear" w:color="auto" w:fill="FFFFFF"/>
        </w:rPr>
        <w:t>;</w:t>
      </w:r>
    </w:p>
    <w:p w:rsidR="00225116" w:rsidRPr="00575991" w:rsidRDefault="00426C71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575991">
        <w:rPr>
          <w:bCs/>
          <w:sz w:val="24"/>
          <w:szCs w:val="24"/>
        </w:rPr>
        <w:t>-</w:t>
      </w:r>
      <w:r w:rsidR="00E80E3C" w:rsidRPr="00575991">
        <w:rPr>
          <w:bCs/>
          <w:sz w:val="24"/>
          <w:szCs w:val="24"/>
        </w:rPr>
        <w:t xml:space="preserve"> </w:t>
      </w:r>
      <w:proofErr w:type="spellStart"/>
      <w:r w:rsidR="00F20B7E" w:rsidRPr="00575991">
        <w:rPr>
          <w:bCs/>
          <w:sz w:val="24"/>
          <w:szCs w:val="24"/>
        </w:rPr>
        <w:t>nerespectarea</w:t>
      </w:r>
      <w:proofErr w:type="spellEnd"/>
      <w:r w:rsidR="00F20B7E" w:rsidRPr="00575991">
        <w:rPr>
          <w:bCs/>
          <w:sz w:val="24"/>
          <w:szCs w:val="24"/>
        </w:rPr>
        <w:t xml:space="preserve"> </w:t>
      </w:r>
      <w:proofErr w:type="spellStart"/>
      <w:r w:rsidR="00F20B7E" w:rsidRPr="00575991">
        <w:rPr>
          <w:bCs/>
          <w:sz w:val="24"/>
          <w:szCs w:val="24"/>
        </w:rPr>
        <w:t>obligației</w:t>
      </w:r>
      <w:proofErr w:type="spellEnd"/>
      <w:r w:rsidR="00F20B7E" w:rsidRPr="00575991">
        <w:rPr>
          <w:bCs/>
          <w:sz w:val="24"/>
          <w:szCs w:val="24"/>
        </w:rPr>
        <w:t xml:space="preserve"> </w:t>
      </w:r>
      <w:proofErr w:type="spellStart"/>
      <w:r w:rsidR="00F20B7E" w:rsidRPr="00575991">
        <w:rPr>
          <w:bCs/>
          <w:sz w:val="24"/>
          <w:szCs w:val="24"/>
        </w:rPr>
        <w:t>angajatorului</w:t>
      </w:r>
      <w:proofErr w:type="spellEnd"/>
      <w:r w:rsidR="00F20B7E" w:rsidRPr="00575991">
        <w:rPr>
          <w:bCs/>
          <w:sz w:val="24"/>
          <w:szCs w:val="24"/>
        </w:rPr>
        <w:t xml:space="preserve"> de a </w:t>
      </w:r>
      <w:proofErr w:type="spellStart"/>
      <w:r w:rsidR="00F20B7E" w:rsidRPr="00575991">
        <w:rPr>
          <w:bCs/>
          <w:sz w:val="24"/>
          <w:szCs w:val="24"/>
        </w:rPr>
        <w:t>ține</w:t>
      </w:r>
      <w:proofErr w:type="spellEnd"/>
      <w:r w:rsidR="00F20B7E" w:rsidRPr="00575991">
        <w:rPr>
          <w:bCs/>
          <w:sz w:val="24"/>
          <w:szCs w:val="24"/>
        </w:rPr>
        <w:t xml:space="preserve"> la </w:t>
      </w:r>
      <w:proofErr w:type="spellStart"/>
      <w:r w:rsidR="00F20B7E" w:rsidRPr="00575991">
        <w:rPr>
          <w:bCs/>
          <w:sz w:val="24"/>
          <w:szCs w:val="24"/>
        </w:rPr>
        <w:t>locul</w:t>
      </w:r>
      <w:proofErr w:type="spellEnd"/>
      <w:r w:rsidR="00F20B7E" w:rsidRPr="00575991">
        <w:rPr>
          <w:bCs/>
          <w:sz w:val="24"/>
          <w:szCs w:val="24"/>
        </w:rPr>
        <w:t xml:space="preserve"> de </w:t>
      </w:r>
      <w:proofErr w:type="spellStart"/>
      <w:r w:rsidR="00F20B7E" w:rsidRPr="00575991">
        <w:rPr>
          <w:bCs/>
          <w:sz w:val="24"/>
          <w:szCs w:val="24"/>
        </w:rPr>
        <w:t>muncă</w:t>
      </w:r>
      <w:proofErr w:type="spellEnd"/>
      <w:r w:rsidR="00F20B7E" w:rsidRPr="00575991">
        <w:rPr>
          <w:bCs/>
          <w:sz w:val="24"/>
          <w:szCs w:val="24"/>
        </w:rPr>
        <w:t xml:space="preserve"> </w:t>
      </w:r>
      <w:proofErr w:type="spellStart"/>
      <w:r w:rsidR="00F20B7E" w:rsidRPr="00194E13">
        <w:rPr>
          <w:bCs/>
          <w:sz w:val="24"/>
          <w:szCs w:val="24"/>
        </w:rPr>
        <w:t>evidența</w:t>
      </w:r>
      <w:proofErr w:type="spellEnd"/>
      <w:r w:rsidR="00F20B7E" w:rsidRPr="00194E13">
        <w:rPr>
          <w:bCs/>
          <w:sz w:val="24"/>
          <w:szCs w:val="24"/>
        </w:rPr>
        <w:t xml:space="preserve"> </w:t>
      </w:r>
      <w:proofErr w:type="spellStart"/>
      <w:r w:rsidR="00F20B7E" w:rsidRPr="00194E13">
        <w:rPr>
          <w:bCs/>
          <w:sz w:val="24"/>
          <w:szCs w:val="24"/>
        </w:rPr>
        <w:t>orelor</w:t>
      </w:r>
      <w:proofErr w:type="spellEnd"/>
      <w:r w:rsidR="00F20B7E" w:rsidRPr="00194E13">
        <w:rPr>
          <w:bCs/>
          <w:sz w:val="24"/>
          <w:szCs w:val="24"/>
        </w:rPr>
        <w:t xml:space="preserve"> de </w:t>
      </w:r>
      <w:proofErr w:type="spellStart"/>
      <w:r w:rsidR="00F20B7E" w:rsidRPr="00194E13">
        <w:rPr>
          <w:bCs/>
          <w:sz w:val="24"/>
          <w:szCs w:val="24"/>
        </w:rPr>
        <w:t>muncă</w:t>
      </w:r>
      <w:proofErr w:type="spellEnd"/>
      <w:r w:rsidR="00F20B7E" w:rsidRPr="00194E13">
        <w:rPr>
          <w:bCs/>
          <w:sz w:val="24"/>
          <w:szCs w:val="24"/>
        </w:rPr>
        <w:t xml:space="preserve"> </w:t>
      </w:r>
      <w:proofErr w:type="spellStart"/>
      <w:r w:rsidR="00F20B7E" w:rsidRPr="00194E13">
        <w:rPr>
          <w:bCs/>
          <w:sz w:val="24"/>
          <w:szCs w:val="24"/>
        </w:rPr>
        <w:t>prestate</w:t>
      </w:r>
      <w:proofErr w:type="spellEnd"/>
      <w:r w:rsidR="00F20B7E" w:rsidRPr="00194E13">
        <w:rPr>
          <w:bCs/>
          <w:sz w:val="24"/>
          <w:szCs w:val="24"/>
        </w:rPr>
        <w:t xml:space="preserve"> </w:t>
      </w:r>
      <w:proofErr w:type="spellStart"/>
      <w:r w:rsidR="00F20B7E" w:rsidRPr="00194E13">
        <w:rPr>
          <w:bCs/>
          <w:sz w:val="24"/>
          <w:szCs w:val="24"/>
        </w:rPr>
        <w:t>zilnic</w:t>
      </w:r>
      <w:proofErr w:type="spellEnd"/>
      <w:r w:rsidR="00F20B7E" w:rsidRPr="00194E13">
        <w:rPr>
          <w:bCs/>
          <w:sz w:val="24"/>
          <w:szCs w:val="24"/>
        </w:rPr>
        <w:t xml:space="preserve"> de </w:t>
      </w:r>
      <w:proofErr w:type="spellStart"/>
      <w:r w:rsidR="00F20B7E" w:rsidRPr="00194E13">
        <w:rPr>
          <w:bCs/>
          <w:sz w:val="24"/>
          <w:szCs w:val="24"/>
        </w:rPr>
        <w:t>fiecare</w:t>
      </w:r>
      <w:proofErr w:type="spellEnd"/>
      <w:r w:rsidR="00F20B7E" w:rsidRPr="00194E13">
        <w:rPr>
          <w:bCs/>
          <w:sz w:val="24"/>
          <w:szCs w:val="24"/>
        </w:rPr>
        <w:t xml:space="preserve"> </w:t>
      </w:r>
      <w:proofErr w:type="spellStart"/>
      <w:r w:rsidR="00F20B7E" w:rsidRPr="00194E13">
        <w:rPr>
          <w:bCs/>
          <w:sz w:val="24"/>
          <w:szCs w:val="24"/>
        </w:rPr>
        <w:t>salariat</w:t>
      </w:r>
      <w:proofErr w:type="spellEnd"/>
      <w:r w:rsidR="00F20B7E" w:rsidRPr="00194E13">
        <w:rPr>
          <w:bCs/>
          <w:sz w:val="24"/>
          <w:szCs w:val="24"/>
        </w:rPr>
        <w:t xml:space="preserve">, cu </w:t>
      </w:r>
      <w:proofErr w:type="spellStart"/>
      <w:r w:rsidR="00F20B7E" w:rsidRPr="00194E13">
        <w:rPr>
          <w:bCs/>
          <w:sz w:val="24"/>
          <w:szCs w:val="24"/>
        </w:rPr>
        <w:t>evidențierea</w:t>
      </w:r>
      <w:proofErr w:type="spellEnd"/>
      <w:r w:rsidR="00F20B7E" w:rsidRPr="00194E13">
        <w:rPr>
          <w:bCs/>
          <w:sz w:val="24"/>
          <w:szCs w:val="24"/>
        </w:rPr>
        <w:t xml:space="preserve"> </w:t>
      </w:r>
      <w:proofErr w:type="spellStart"/>
      <w:r w:rsidR="00F20B7E" w:rsidRPr="00194E13">
        <w:rPr>
          <w:bCs/>
          <w:sz w:val="24"/>
          <w:szCs w:val="24"/>
        </w:rPr>
        <w:t>orelor</w:t>
      </w:r>
      <w:proofErr w:type="spellEnd"/>
      <w:r w:rsidR="00F20B7E" w:rsidRPr="00194E13">
        <w:rPr>
          <w:bCs/>
          <w:sz w:val="24"/>
          <w:szCs w:val="24"/>
        </w:rPr>
        <w:t xml:space="preserve"> de </w:t>
      </w:r>
      <w:proofErr w:type="spellStart"/>
      <w:r w:rsidR="00F20B7E" w:rsidRPr="00194E13">
        <w:rPr>
          <w:bCs/>
          <w:sz w:val="24"/>
          <w:szCs w:val="24"/>
        </w:rPr>
        <w:t>începere</w:t>
      </w:r>
      <w:proofErr w:type="spellEnd"/>
      <w:r w:rsidR="00F20B7E" w:rsidRPr="00194E13">
        <w:rPr>
          <w:bCs/>
          <w:sz w:val="24"/>
          <w:szCs w:val="24"/>
        </w:rPr>
        <w:t xml:space="preserve"> </w:t>
      </w:r>
      <w:proofErr w:type="spellStart"/>
      <w:r w:rsidR="00F20B7E" w:rsidRPr="00194E13">
        <w:rPr>
          <w:bCs/>
          <w:sz w:val="24"/>
          <w:szCs w:val="24"/>
        </w:rPr>
        <w:t>și</w:t>
      </w:r>
      <w:proofErr w:type="spellEnd"/>
      <w:r w:rsidR="00F20B7E" w:rsidRPr="00194E13">
        <w:rPr>
          <w:bCs/>
          <w:sz w:val="24"/>
          <w:szCs w:val="24"/>
        </w:rPr>
        <w:t xml:space="preserve"> de </w:t>
      </w:r>
      <w:proofErr w:type="spellStart"/>
      <w:r w:rsidR="00F20B7E" w:rsidRPr="00194E13">
        <w:rPr>
          <w:bCs/>
          <w:sz w:val="24"/>
          <w:szCs w:val="24"/>
        </w:rPr>
        <w:t>sfârșit</w:t>
      </w:r>
      <w:proofErr w:type="spellEnd"/>
      <w:r w:rsidR="00F20B7E" w:rsidRPr="00194E13">
        <w:rPr>
          <w:bCs/>
          <w:sz w:val="24"/>
          <w:szCs w:val="24"/>
        </w:rPr>
        <w:t xml:space="preserve"> ale </w:t>
      </w:r>
      <w:proofErr w:type="spellStart"/>
      <w:r w:rsidR="00F20B7E" w:rsidRPr="00194E13">
        <w:rPr>
          <w:bCs/>
          <w:sz w:val="24"/>
          <w:szCs w:val="24"/>
        </w:rPr>
        <w:t>programului</w:t>
      </w:r>
      <w:proofErr w:type="spellEnd"/>
      <w:r w:rsidR="00F20B7E" w:rsidRPr="00194E13">
        <w:rPr>
          <w:bCs/>
          <w:sz w:val="24"/>
          <w:szCs w:val="24"/>
        </w:rPr>
        <w:t xml:space="preserve"> de </w:t>
      </w:r>
      <w:proofErr w:type="spellStart"/>
      <w:r w:rsidR="00F20B7E" w:rsidRPr="00194E13">
        <w:rPr>
          <w:bCs/>
          <w:sz w:val="24"/>
          <w:szCs w:val="24"/>
        </w:rPr>
        <w:t>lucru</w:t>
      </w:r>
      <w:proofErr w:type="spellEnd"/>
      <w:r w:rsidR="00F20B7E" w:rsidRPr="00194E13">
        <w:rPr>
          <w:bCs/>
          <w:sz w:val="24"/>
          <w:szCs w:val="24"/>
        </w:rPr>
        <w:t xml:space="preserve">, </w:t>
      </w:r>
      <w:proofErr w:type="spellStart"/>
      <w:r w:rsidR="00F20B7E" w:rsidRPr="00194E13">
        <w:rPr>
          <w:bCs/>
          <w:sz w:val="24"/>
          <w:szCs w:val="24"/>
        </w:rPr>
        <w:t>și</w:t>
      </w:r>
      <w:proofErr w:type="spellEnd"/>
      <w:r w:rsidR="00F20B7E" w:rsidRPr="00194E13">
        <w:rPr>
          <w:bCs/>
          <w:sz w:val="24"/>
          <w:szCs w:val="24"/>
        </w:rPr>
        <w:t xml:space="preserve"> de a </w:t>
      </w:r>
      <w:proofErr w:type="spellStart"/>
      <w:r w:rsidR="00F20B7E" w:rsidRPr="00194E13">
        <w:rPr>
          <w:bCs/>
          <w:sz w:val="24"/>
          <w:szCs w:val="24"/>
        </w:rPr>
        <w:t>supune</w:t>
      </w:r>
      <w:proofErr w:type="spellEnd"/>
      <w:r w:rsidR="00F20B7E" w:rsidRPr="00194E13">
        <w:rPr>
          <w:bCs/>
          <w:sz w:val="24"/>
          <w:szCs w:val="24"/>
        </w:rPr>
        <w:t xml:space="preserve"> </w:t>
      </w:r>
      <w:proofErr w:type="spellStart"/>
      <w:r w:rsidR="00F20B7E" w:rsidRPr="00194E13">
        <w:rPr>
          <w:bCs/>
          <w:sz w:val="24"/>
          <w:szCs w:val="24"/>
        </w:rPr>
        <w:t>controlului</w:t>
      </w:r>
      <w:proofErr w:type="spellEnd"/>
      <w:r w:rsidR="00F20B7E" w:rsidRPr="00194E13">
        <w:rPr>
          <w:bCs/>
          <w:sz w:val="24"/>
          <w:szCs w:val="24"/>
        </w:rPr>
        <w:t xml:space="preserve"> </w:t>
      </w:r>
      <w:proofErr w:type="spellStart"/>
      <w:r w:rsidR="00F20B7E" w:rsidRPr="00194E13">
        <w:rPr>
          <w:bCs/>
          <w:sz w:val="24"/>
          <w:szCs w:val="24"/>
        </w:rPr>
        <w:t>inspectorilor</w:t>
      </w:r>
      <w:proofErr w:type="spellEnd"/>
      <w:r w:rsidR="00F20B7E" w:rsidRPr="00194E13">
        <w:rPr>
          <w:bCs/>
          <w:sz w:val="24"/>
          <w:szCs w:val="24"/>
        </w:rPr>
        <w:t xml:space="preserve"> de </w:t>
      </w:r>
      <w:proofErr w:type="spellStart"/>
      <w:r w:rsidR="00F20B7E" w:rsidRPr="00194E13">
        <w:rPr>
          <w:bCs/>
          <w:sz w:val="24"/>
          <w:szCs w:val="24"/>
        </w:rPr>
        <w:t>muncă</w:t>
      </w:r>
      <w:proofErr w:type="spellEnd"/>
      <w:r w:rsidR="00F20B7E" w:rsidRPr="00194E13">
        <w:rPr>
          <w:bCs/>
          <w:sz w:val="24"/>
          <w:szCs w:val="24"/>
        </w:rPr>
        <w:t xml:space="preserve"> </w:t>
      </w:r>
      <w:proofErr w:type="spellStart"/>
      <w:r w:rsidR="00194E13" w:rsidRPr="00194E13">
        <w:rPr>
          <w:bCs/>
          <w:sz w:val="24"/>
          <w:szCs w:val="24"/>
        </w:rPr>
        <w:t>această</w:t>
      </w:r>
      <w:proofErr w:type="spellEnd"/>
      <w:r w:rsidR="00194E13" w:rsidRPr="00194E13">
        <w:rPr>
          <w:bCs/>
          <w:sz w:val="24"/>
          <w:szCs w:val="24"/>
        </w:rPr>
        <w:t xml:space="preserve"> </w:t>
      </w:r>
      <w:proofErr w:type="spellStart"/>
      <w:r w:rsidR="00194E13" w:rsidRPr="00575991">
        <w:rPr>
          <w:bCs/>
          <w:sz w:val="24"/>
          <w:szCs w:val="24"/>
        </w:rPr>
        <w:t>evidență</w:t>
      </w:r>
      <w:proofErr w:type="spellEnd"/>
      <w:r w:rsidR="00194E13" w:rsidRPr="00575991">
        <w:rPr>
          <w:bCs/>
          <w:sz w:val="24"/>
          <w:szCs w:val="24"/>
        </w:rPr>
        <w:t xml:space="preserve">, </w:t>
      </w:r>
      <w:proofErr w:type="spellStart"/>
      <w:r w:rsidR="00194E13" w:rsidRPr="00575991">
        <w:rPr>
          <w:bCs/>
          <w:sz w:val="24"/>
          <w:szCs w:val="24"/>
        </w:rPr>
        <w:t>ori</w:t>
      </w:r>
      <w:proofErr w:type="spellEnd"/>
      <w:r w:rsidR="00194E13" w:rsidRPr="00575991">
        <w:rPr>
          <w:bCs/>
          <w:sz w:val="24"/>
          <w:szCs w:val="24"/>
        </w:rPr>
        <w:t xml:space="preserve"> de </w:t>
      </w:r>
      <w:proofErr w:type="spellStart"/>
      <w:r w:rsidR="00194E13" w:rsidRPr="00575991">
        <w:rPr>
          <w:bCs/>
          <w:sz w:val="24"/>
          <w:szCs w:val="24"/>
        </w:rPr>
        <w:t>câte</w:t>
      </w:r>
      <w:proofErr w:type="spellEnd"/>
      <w:r w:rsidR="00194E13" w:rsidRPr="00575991">
        <w:rPr>
          <w:bCs/>
          <w:sz w:val="24"/>
          <w:szCs w:val="24"/>
        </w:rPr>
        <w:t xml:space="preserve"> </w:t>
      </w:r>
      <w:proofErr w:type="spellStart"/>
      <w:r w:rsidR="00194E13" w:rsidRPr="00575991">
        <w:rPr>
          <w:bCs/>
          <w:sz w:val="24"/>
          <w:szCs w:val="24"/>
        </w:rPr>
        <w:t>ori</w:t>
      </w:r>
      <w:proofErr w:type="spellEnd"/>
      <w:r w:rsidR="00194E13" w:rsidRPr="00575991">
        <w:rPr>
          <w:bCs/>
          <w:sz w:val="24"/>
          <w:szCs w:val="24"/>
        </w:rPr>
        <w:t xml:space="preserve"> se </w:t>
      </w:r>
      <w:proofErr w:type="spellStart"/>
      <w:r w:rsidR="00194E13" w:rsidRPr="00575991">
        <w:rPr>
          <w:bCs/>
          <w:sz w:val="24"/>
          <w:szCs w:val="24"/>
        </w:rPr>
        <w:t>solicit</w:t>
      </w:r>
      <w:r w:rsidR="00F860F9">
        <w:rPr>
          <w:bCs/>
          <w:sz w:val="24"/>
          <w:szCs w:val="24"/>
        </w:rPr>
        <w:t>ă</w:t>
      </w:r>
      <w:proofErr w:type="spellEnd"/>
      <w:r w:rsidR="00194E13" w:rsidRPr="00575991">
        <w:rPr>
          <w:bCs/>
          <w:sz w:val="24"/>
          <w:szCs w:val="24"/>
        </w:rPr>
        <w:t xml:space="preserve"> </w:t>
      </w:r>
      <w:proofErr w:type="spellStart"/>
      <w:r w:rsidR="00194E13" w:rsidRPr="00575991">
        <w:rPr>
          <w:bCs/>
          <w:sz w:val="24"/>
          <w:szCs w:val="24"/>
        </w:rPr>
        <w:t>acest</w:t>
      </w:r>
      <w:proofErr w:type="spellEnd"/>
      <w:r w:rsidR="00194E13" w:rsidRPr="00575991">
        <w:rPr>
          <w:bCs/>
          <w:sz w:val="24"/>
          <w:szCs w:val="24"/>
        </w:rPr>
        <w:t xml:space="preserve"> </w:t>
      </w:r>
      <w:proofErr w:type="spellStart"/>
      <w:r w:rsidR="00194E13" w:rsidRPr="00575991">
        <w:rPr>
          <w:bCs/>
          <w:sz w:val="24"/>
          <w:szCs w:val="24"/>
        </w:rPr>
        <w:t>lucru</w:t>
      </w:r>
      <w:proofErr w:type="spellEnd"/>
      <w:r w:rsidR="00E04BC2" w:rsidRPr="00575991">
        <w:rPr>
          <w:bCs/>
          <w:sz w:val="24"/>
          <w:szCs w:val="24"/>
        </w:rPr>
        <w:t>.</w:t>
      </w:r>
    </w:p>
    <w:p w:rsidR="00465679" w:rsidRPr="00575991" w:rsidRDefault="00465679" w:rsidP="00E80E3C">
      <w:pPr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  <w:r w:rsidRPr="00575991">
        <w:rPr>
          <w:rFonts w:cs="Courier New"/>
          <w:sz w:val="24"/>
          <w:szCs w:val="24"/>
          <w:lang w:val="ro-RO"/>
        </w:rPr>
        <w:t xml:space="preserve">De asemenea, în luna </w:t>
      </w:r>
      <w:r w:rsidR="00194E13" w:rsidRPr="00575991">
        <w:rPr>
          <w:rFonts w:cs="Courier New"/>
          <w:sz w:val="24"/>
          <w:szCs w:val="24"/>
          <w:lang w:val="ro-RO"/>
        </w:rPr>
        <w:t>aprilie</w:t>
      </w:r>
      <w:r w:rsidRPr="00575991">
        <w:rPr>
          <w:rFonts w:cs="Courier New"/>
          <w:sz w:val="24"/>
          <w:szCs w:val="24"/>
          <w:lang w:val="ro-RO"/>
        </w:rPr>
        <w:t xml:space="preserve">, Compartimentul Contracte Colective de Muncă </w:t>
      </w:r>
      <w:proofErr w:type="spellStart"/>
      <w:r w:rsidRPr="00575991">
        <w:rPr>
          <w:rFonts w:cs="Courier New"/>
          <w:sz w:val="24"/>
          <w:szCs w:val="24"/>
          <w:lang w:val="ro-RO"/>
        </w:rPr>
        <w:t>şi</w:t>
      </w:r>
      <w:proofErr w:type="spellEnd"/>
      <w:r w:rsidRPr="00575991">
        <w:rPr>
          <w:rFonts w:cs="Courier New"/>
          <w:sz w:val="24"/>
          <w:szCs w:val="24"/>
          <w:lang w:val="ro-RO"/>
        </w:rPr>
        <w:t xml:space="preserve"> Monitorizare </w:t>
      </w:r>
      <w:proofErr w:type="spellStart"/>
      <w:r w:rsidRPr="00575991">
        <w:rPr>
          <w:rFonts w:cs="Courier New"/>
          <w:sz w:val="24"/>
          <w:szCs w:val="24"/>
          <w:lang w:val="ro-RO"/>
        </w:rPr>
        <w:t>Relaţii</w:t>
      </w:r>
      <w:proofErr w:type="spellEnd"/>
      <w:r w:rsidRPr="00575991">
        <w:rPr>
          <w:rFonts w:cs="Courier New"/>
          <w:sz w:val="24"/>
          <w:szCs w:val="24"/>
          <w:lang w:val="ro-RO"/>
        </w:rPr>
        <w:t xml:space="preserve"> de Muncă a eliberat </w:t>
      </w:r>
      <w:r w:rsidR="00E04BC2" w:rsidRPr="00575991">
        <w:rPr>
          <w:rFonts w:cs="Courier New"/>
          <w:sz w:val="24"/>
          <w:szCs w:val="24"/>
          <w:lang w:val="ro-RO"/>
        </w:rPr>
        <w:t>1</w:t>
      </w:r>
      <w:r w:rsidR="00575991" w:rsidRPr="00575991">
        <w:rPr>
          <w:rFonts w:cs="Courier New"/>
          <w:sz w:val="24"/>
          <w:szCs w:val="24"/>
          <w:lang w:val="ro-RO"/>
        </w:rPr>
        <w:t>41</w:t>
      </w:r>
      <w:r w:rsidRPr="00575991">
        <w:rPr>
          <w:rFonts w:cs="Courier New"/>
          <w:sz w:val="24"/>
          <w:szCs w:val="24"/>
          <w:lang w:val="ro-RO"/>
        </w:rPr>
        <w:t xml:space="preserve"> de certificate/rapoarte cu </w:t>
      </w:r>
      <w:proofErr w:type="spellStart"/>
      <w:r w:rsidRPr="00575991">
        <w:rPr>
          <w:rFonts w:cs="Courier New"/>
          <w:sz w:val="24"/>
          <w:szCs w:val="24"/>
          <w:lang w:val="ro-RO"/>
        </w:rPr>
        <w:t>informaţii</w:t>
      </w:r>
      <w:proofErr w:type="spellEnd"/>
      <w:r w:rsidRPr="00575991">
        <w:rPr>
          <w:rFonts w:cs="Courier New"/>
          <w:sz w:val="24"/>
          <w:szCs w:val="24"/>
          <w:lang w:val="ro-RO"/>
        </w:rPr>
        <w:t xml:space="preserve"> extrase din baza de date gestionată de </w:t>
      </w:r>
      <w:proofErr w:type="spellStart"/>
      <w:r w:rsidRPr="00575991">
        <w:rPr>
          <w:rFonts w:cs="Courier New"/>
          <w:sz w:val="24"/>
          <w:szCs w:val="24"/>
          <w:lang w:val="ro-RO"/>
        </w:rPr>
        <w:t>Inspecţia</w:t>
      </w:r>
      <w:proofErr w:type="spellEnd"/>
      <w:r w:rsidRPr="00575991">
        <w:rPr>
          <w:rFonts w:cs="Courier New"/>
          <w:sz w:val="24"/>
          <w:szCs w:val="24"/>
          <w:lang w:val="ro-RO"/>
        </w:rPr>
        <w:t xml:space="preserve"> Muncii</w:t>
      </w:r>
      <w:r w:rsidR="00E04BC2" w:rsidRPr="00575991">
        <w:rPr>
          <w:rFonts w:cs="Courier New"/>
          <w:sz w:val="24"/>
          <w:szCs w:val="24"/>
          <w:lang w:val="ro-RO"/>
        </w:rPr>
        <w:t xml:space="preserve"> și </w:t>
      </w:r>
      <w:r w:rsidR="00575991" w:rsidRPr="00575991">
        <w:rPr>
          <w:rFonts w:cs="Courier New"/>
          <w:sz w:val="24"/>
          <w:szCs w:val="24"/>
          <w:lang w:val="ro-RO"/>
        </w:rPr>
        <w:t>1</w:t>
      </w:r>
      <w:r w:rsidR="00225116" w:rsidRPr="00575991">
        <w:rPr>
          <w:rFonts w:cs="Courier New"/>
          <w:sz w:val="24"/>
          <w:szCs w:val="24"/>
          <w:lang w:val="ro-RO"/>
        </w:rPr>
        <w:t>9</w:t>
      </w:r>
      <w:r w:rsidR="005961BE" w:rsidRPr="00575991">
        <w:rPr>
          <w:rFonts w:cs="Courier New"/>
          <w:sz w:val="24"/>
          <w:szCs w:val="24"/>
          <w:lang w:val="ro-RO"/>
        </w:rPr>
        <w:t xml:space="preserve"> adeverințe eliberate în baza docume</w:t>
      </w:r>
      <w:r w:rsidR="009078F7" w:rsidRPr="00575991">
        <w:rPr>
          <w:rFonts w:cs="Courier New"/>
          <w:sz w:val="24"/>
          <w:szCs w:val="24"/>
          <w:lang w:val="ro-RO"/>
        </w:rPr>
        <w:t>ntelor existente în arhiva ITM</w:t>
      </w:r>
      <w:r w:rsidR="00575991" w:rsidRPr="00575991">
        <w:rPr>
          <w:rFonts w:cs="Courier New"/>
          <w:sz w:val="24"/>
          <w:szCs w:val="24"/>
          <w:lang w:val="ro-RO"/>
        </w:rPr>
        <w:t xml:space="preserve"> și 27  carnete de muncă</w:t>
      </w:r>
      <w:r w:rsidR="00E04BC2" w:rsidRPr="00575991">
        <w:rPr>
          <w:rFonts w:cs="Courier New"/>
          <w:sz w:val="24"/>
          <w:szCs w:val="24"/>
          <w:lang w:val="ro-RO"/>
        </w:rPr>
        <w:t>.</w:t>
      </w:r>
    </w:p>
    <w:p w:rsidR="00465679" w:rsidRPr="00DA5990" w:rsidRDefault="00465679" w:rsidP="00E80E3C">
      <w:pPr>
        <w:tabs>
          <w:tab w:val="left" w:pos="1620"/>
        </w:tabs>
        <w:spacing w:line="276" w:lineRule="auto"/>
        <w:ind w:left="1134"/>
        <w:jc w:val="both"/>
        <w:rPr>
          <w:rFonts w:cs="Courier New"/>
          <w:color w:val="FF0000"/>
          <w:sz w:val="24"/>
          <w:szCs w:val="24"/>
          <w:lang w:val="ro-RO"/>
        </w:rPr>
      </w:pPr>
    </w:p>
    <w:p w:rsidR="00465679" w:rsidRPr="00DA5990" w:rsidRDefault="00465679" w:rsidP="00E80E3C">
      <w:pPr>
        <w:spacing w:line="276" w:lineRule="auto"/>
        <w:ind w:left="1134"/>
        <w:jc w:val="both"/>
        <w:rPr>
          <w:sz w:val="24"/>
          <w:szCs w:val="24"/>
        </w:rPr>
      </w:pPr>
      <w:proofErr w:type="spellStart"/>
      <w:r w:rsidRPr="00DA5990">
        <w:rPr>
          <w:sz w:val="24"/>
          <w:szCs w:val="24"/>
        </w:rPr>
        <w:t>În</w:t>
      </w:r>
      <w:proofErr w:type="spellEnd"/>
      <w:r w:rsidRPr="00DA5990">
        <w:rPr>
          <w:sz w:val="24"/>
          <w:szCs w:val="24"/>
        </w:rPr>
        <w:t xml:space="preserve"> </w:t>
      </w:r>
      <w:proofErr w:type="spellStart"/>
      <w:r w:rsidRPr="00DA5990">
        <w:rPr>
          <w:sz w:val="24"/>
          <w:szCs w:val="24"/>
        </w:rPr>
        <w:t>domeniul</w:t>
      </w:r>
      <w:proofErr w:type="spellEnd"/>
      <w:r w:rsidRPr="00DA5990">
        <w:rPr>
          <w:sz w:val="24"/>
          <w:szCs w:val="24"/>
        </w:rPr>
        <w:t xml:space="preserve"> </w:t>
      </w:r>
      <w:proofErr w:type="spellStart"/>
      <w:r w:rsidRPr="00DA5990">
        <w:rPr>
          <w:sz w:val="24"/>
          <w:szCs w:val="24"/>
        </w:rPr>
        <w:t>securității</w:t>
      </w:r>
      <w:proofErr w:type="spellEnd"/>
      <w:r w:rsidRPr="00DA5990">
        <w:rPr>
          <w:sz w:val="24"/>
          <w:szCs w:val="24"/>
        </w:rPr>
        <w:t xml:space="preserve"> </w:t>
      </w:r>
      <w:proofErr w:type="spellStart"/>
      <w:r w:rsidRPr="00DA5990">
        <w:rPr>
          <w:sz w:val="24"/>
          <w:szCs w:val="24"/>
        </w:rPr>
        <w:t>și</w:t>
      </w:r>
      <w:proofErr w:type="spellEnd"/>
      <w:r w:rsidRPr="00DA5990">
        <w:rPr>
          <w:sz w:val="24"/>
          <w:szCs w:val="24"/>
        </w:rPr>
        <w:t xml:space="preserve"> </w:t>
      </w:r>
      <w:proofErr w:type="spellStart"/>
      <w:r w:rsidRPr="00DA5990">
        <w:rPr>
          <w:sz w:val="24"/>
          <w:szCs w:val="24"/>
        </w:rPr>
        <w:t>sănătății</w:t>
      </w:r>
      <w:proofErr w:type="spellEnd"/>
      <w:r w:rsidRPr="00DA5990">
        <w:rPr>
          <w:sz w:val="24"/>
          <w:szCs w:val="24"/>
        </w:rPr>
        <w:t xml:space="preserve"> </w:t>
      </w:r>
      <w:proofErr w:type="spellStart"/>
      <w:r w:rsidRPr="00DA5990">
        <w:rPr>
          <w:sz w:val="24"/>
          <w:szCs w:val="24"/>
        </w:rPr>
        <w:t>în</w:t>
      </w:r>
      <w:proofErr w:type="spellEnd"/>
      <w:r w:rsidRPr="00DA5990">
        <w:rPr>
          <w:sz w:val="24"/>
          <w:szCs w:val="24"/>
        </w:rPr>
        <w:t xml:space="preserve"> </w:t>
      </w:r>
      <w:proofErr w:type="spellStart"/>
      <w:r w:rsidRPr="00DA5990">
        <w:rPr>
          <w:sz w:val="24"/>
          <w:szCs w:val="24"/>
        </w:rPr>
        <w:t>muncă</w:t>
      </w:r>
      <w:proofErr w:type="spellEnd"/>
      <w:r w:rsidRPr="00DA5990">
        <w:rPr>
          <w:sz w:val="24"/>
          <w:szCs w:val="24"/>
        </w:rPr>
        <w:t xml:space="preserve">, </w:t>
      </w:r>
      <w:proofErr w:type="spellStart"/>
      <w:r w:rsidRPr="00DA5990">
        <w:rPr>
          <w:sz w:val="24"/>
          <w:szCs w:val="24"/>
        </w:rPr>
        <w:t>în</w:t>
      </w:r>
      <w:proofErr w:type="spellEnd"/>
      <w:r w:rsidRPr="00DA5990">
        <w:rPr>
          <w:sz w:val="24"/>
          <w:szCs w:val="24"/>
        </w:rPr>
        <w:t xml:space="preserve"> </w:t>
      </w:r>
      <w:proofErr w:type="spellStart"/>
      <w:r w:rsidRPr="00DA5990">
        <w:rPr>
          <w:sz w:val="24"/>
          <w:szCs w:val="24"/>
        </w:rPr>
        <w:t>cursul</w:t>
      </w:r>
      <w:proofErr w:type="spellEnd"/>
      <w:r w:rsidRPr="00DA5990">
        <w:rPr>
          <w:sz w:val="24"/>
          <w:szCs w:val="24"/>
        </w:rPr>
        <w:t xml:space="preserve"> </w:t>
      </w:r>
      <w:proofErr w:type="spellStart"/>
      <w:r w:rsidRPr="00DA5990">
        <w:rPr>
          <w:sz w:val="24"/>
          <w:szCs w:val="24"/>
        </w:rPr>
        <w:t>lunii</w:t>
      </w:r>
      <w:proofErr w:type="spellEnd"/>
      <w:r w:rsidRPr="00DA5990">
        <w:rPr>
          <w:sz w:val="24"/>
          <w:szCs w:val="24"/>
        </w:rPr>
        <w:t xml:space="preserve"> </w:t>
      </w:r>
      <w:proofErr w:type="spellStart"/>
      <w:r w:rsidR="00907D58">
        <w:rPr>
          <w:sz w:val="24"/>
          <w:szCs w:val="24"/>
        </w:rPr>
        <w:t>aprilie</w:t>
      </w:r>
      <w:proofErr w:type="spellEnd"/>
      <w:r w:rsidR="00D718F3" w:rsidRPr="00DA5990">
        <w:rPr>
          <w:sz w:val="24"/>
          <w:szCs w:val="24"/>
        </w:rPr>
        <w:t>,</w:t>
      </w:r>
      <w:r w:rsidRPr="00DA5990">
        <w:rPr>
          <w:sz w:val="24"/>
          <w:szCs w:val="24"/>
        </w:rPr>
        <w:t xml:space="preserve"> s-au </w:t>
      </w:r>
      <w:proofErr w:type="spellStart"/>
      <w:r w:rsidRPr="00DA5990">
        <w:rPr>
          <w:sz w:val="24"/>
          <w:szCs w:val="24"/>
        </w:rPr>
        <w:t>desfăşurat</w:t>
      </w:r>
      <w:proofErr w:type="spellEnd"/>
      <w:r w:rsidRPr="00DA5990">
        <w:rPr>
          <w:sz w:val="24"/>
          <w:szCs w:val="24"/>
        </w:rPr>
        <w:t xml:space="preserve"> </w:t>
      </w:r>
      <w:proofErr w:type="spellStart"/>
      <w:r w:rsidRPr="00DA5990">
        <w:rPr>
          <w:sz w:val="24"/>
          <w:szCs w:val="24"/>
        </w:rPr>
        <w:t>următoarele</w:t>
      </w:r>
      <w:proofErr w:type="spellEnd"/>
      <w:r w:rsidRPr="00DA5990">
        <w:rPr>
          <w:sz w:val="24"/>
          <w:szCs w:val="24"/>
        </w:rPr>
        <w:t xml:space="preserve"> </w:t>
      </w:r>
      <w:proofErr w:type="spellStart"/>
      <w:r w:rsidRPr="00DA5990">
        <w:rPr>
          <w:sz w:val="24"/>
          <w:szCs w:val="24"/>
        </w:rPr>
        <w:t>activităţi</w:t>
      </w:r>
      <w:proofErr w:type="spellEnd"/>
      <w:r w:rsidRPr="00DA5990">
        <w:rPr>
          <w:sz w:val="24"/>
          <w:szCs w:val="24"/>
        </w:rPr>
        <w:t>:</w:t>
      </w:r>
    </w:p>
    <w:p w:rsidR="00AA31CF" w:rsidRPr="00907D58" w:rsidRDefault="00465679" w:rsidP="00E80E3C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  <w:lang w:val="fr-FR"/>
        </w:rPr>
      </w:pPr>
      <w:r w:rsidRPr="00907D58">
        <w:rPr>
          <w:rFonts w:ascii="Trebuchet MS" w:hAnsi="Trebuchet MS"/>
          <w:bCs/>
          <w:lang w:val="fr-FR"/>
        </w:rPr>
        <w:t xml:space="preserve">- au </w:t>
      </w:r>
      <w:proofErr w:type="spellStart"/>
      <w:r w:rsidRPr="00907D58">
        <w:rPr>
          <w:rFonts w:ascii="Trebuchet MS" w:hAnsi="Trebuchet MS"/>
          <w:bCs/>
          <w:lang w:val="fr-FR"/>
        </w:rPr>
        <w:t>fost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Pr="00907D58">
        <w:rPr>
          <w:rFonts w:ascii="Trebuchet MS" w:hAnsi="Trebuchet MS"/>
          <w:bCs/>
          <w:lang w:val="fr-FR"/>
        </w:rPr>
        <w:t>efectuate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Pr="00907D58">
        <w:rPr>
          <w:rFonts w:ascii="Trebuchet MS" w:hAnsi="Trebuchet MS"/>
          <w:bCs/>
          <w:lang w:val="fr-FR"/>
        </w:rPr>
        <w:t>controale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Pr="00907D58">
        <w:rPr>
          <w:rFonts w:ascii="Trebuchet MS" w:hAnsi="Trebuchet MS"/>
          <w:bCs/>
          <w:lang w:val="fr-FR"/>
        </w:rPr>
        <w:t>la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un </w:t>
      </w:r>
      <w:proofErr w:type="spellStart"/>
      <w:r w:rsidRPr="00907D58">
        <w:rPr>
          <w:rFonts w:ascii="Trebuchet MS" w:hAnsi="Trebuchet MS"/>
          <w:bCs/>
          <w:lang w:val="fr-FR"/>
        </w:rPr>
        <w:t>număr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de </w:t>
      </w:r>
      <w:r w:rsidR="00907D58" w:rsidRPr="00907D58">
        <w:rPr>
          <w:rFonts w:ascii="Trebuchet MS" w:hAnsi="Trebuchet MS"/>
          <w:bCs/>
          <w:lang w:val="fr-FR"/>
        </w:rPr>
        <w:t>56</w:t>
      </w:r>
      <w:r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Pr="00907D58">
        <w:rPr>
          <w:rFonts w:ascii="Trebuchet MS" w:hAnsi="Trebuchet MS"/>
          <w:bCs/>
          <w:lang w:val="fr-FR"/>
        </w:rPr>
        <w:t>agenţi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Pr="00907D58">
        <w:rPr>
          <w:rFonts w:ascii="Trebuchet MS" w:hAnsi="Trebuchet MS"/>
          <w:bCs/>
          <w:lang w:val="fr-FR"/>
        </w:rPr>
        <w:t>economici</w:t>
      </w:r>
      <w:proofErr w:type="spellEnd"/>
      <w:r w:rsidRPr="00907D58">
        <w:rPr>
          <w:rFonts w:ascii="Trebuchet MS" w:hAnsi="Trebuchet MS"/>
          <w:bCs/>
          <w:lang w:val="fr-FR"/>
        </w:rPr>
        <w:t xml:space="preserve">, </w:t>
      </w:r>
      <w:proofErr w:type="spellStart"/>
      <w:r w:rsidRPr="00907D58">
        <w:rPr>
          <w:rFonts w:ascii="Trebuchet MS" w:hAnsi="Trebuchet MS"/>
          <w:bCs/>
          <w:lang w:val="fr-FR"/>
        </w:rPr>
        <w:t>din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care au </w:t>
      </w:r>
      <w:proofErr w:type="spellStart"/>
      <w:r w:rsidRPr="00907D58">
        <w:rPr>
          <w:rFonts w:ascii="Trebuchet MS" w:hAnsi="Trebuchet MS"/>
          <w:bCs/>
          <w:lang w:val="fr-FR"/>
        </w:rPr>
        <w:t>fost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</w:p>
    <w:p w:rsidR="00AA31CF" w:rsidRPr="00907D58" w:rsidRDefault="00AA31CF" w:rsidP="00E80E3C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  <w:lang w:val="fr-FR"/>
        </w:rPr>
      </w:pPr>
      <w:r w:rsidRPr="00907D58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907D58">
        <w:rPr>
          <w:rFonts w:ascii="Trebuchet MS" w:hAnsi="Trebuchet MS"/>
          <w:bCs/>
          <w:lang w:val="fr-FR"/>
        </w:rPr>
        <w:t>sancționați</w:t>
      </w:r>
      <w:proofErr w:type="spellEnd"/>
      <w:proofErr w:type="gramEnd"/>
      <w:r w:rsidR="00465679" w:rsidRPr="00907D58">
        <w:rPr>
          <w:rFonts w:ascii="Trebuchet MS" w:hAnsi="Trebuchet MS"/>
          <w:bCs/>
          <w:lang w:val="fr-FR"/>
        </w:rPr>
        <w:t xml:space="preserve"> </w:t>
      </w:r>
      <w:r w:rsidR="00907D58" w:rsidRPr="00907D58">
        <w:rPr>
          <w:rFonts w:ascii="Trebuchet MS" w:hAnsi="Trebuchet MS"/>
          <w:bCs/>
          <w:lang w:val="fr-FR"/>
        </w:rPr>
        <w:t>35</w:t>
      </w:r>
      <w:r w:rsidR="00465679" w:rsidRPr="00907D58">
        <w:rPr>
          <w:rFonts w:ascii="Trebuchet MS" w:hAnsi="Trebuchet MS"/>
          <w:bCs/>
          <w:lang w:val="fr-FR"/>
        </w:rPr>
        <w:t xml:space="preserve">, au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fost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constatate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 </w:t>
      </w:r>
      <w:r w:rsidR="00907D58" w:rsidRPr="00907D58">
        <w:rPr>
          <w:rFonts w:ascii="Trebuchet MS" w:hAnsi="Trebuchet MS"/>
          <w:bCs/>
          <w:lang w:val="fr-FR"/>
        </w:rPr>
        <w:t>70</w:t>
      </w:r>
      <w:r w:rsidR="001424B3"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neconformit</w:t>
      </w:r>
      <w:r w:rsidR="00465679" w:rsidRPr="00907D58">
        <w:rPr>
          <w:rFonts w:ascii="Trebuchet MS" w:hAnsi="Trebuchet MS"/>
          <w:bCs/>
          <w:lang w:val="ro-RO"/>
        </w:rPr>
        <w:t>ăţ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i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şi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 au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fost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dispuse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 </w:t>
      </w:r>
      <w:r w:rsidR="00907D58" w:rsidRPr="00907D58">
        <w:rPr>
          <w:rFonts w:ascii="Trebuchet MS" w:hAnsi="Trebuchet MS"/>
          <w:bCs/>
          <w:lang w:val="fr-FR"/>
        </w:rPr>
        <w:t>76</w:t>
      </w:r>
      <w:r w:rsidR="00465679" w:rsidRPr="00907D58">
        <w:rPr>
          <w:rFonts w:ascii="Trebuchet MS" w:hAnsi="Trebuchet MS"/>
          <w:bCs/>
          <w:lang w:val="fr-FR"/>
        </w:rPr>
        <w:t xml:space="preserve"> de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măsuri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,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fiind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 </w:t>
      </w:r>
    </w:p>
    <w:p w:rsidR="00465679" w:rsidRPr="00907D58" w:rsidRDefault="00AA31CF" w:rsidP="00E80E3C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</w:rPr>
      </w:pPr>
      <w:r w:rsidRPr="00907D58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907D58">
        <w:rPr>
          <w:rFonts w:ascii="Trebuchet MS" w:hAnsi="Trebuchet MS"/>
          <w:bCs/>
          <w:lang w:val="fr-FR"/>
        </w:rPr>
        <w:t>aplicate</w:t>
      </w:r>
      <w:proofErr w:type="spellEnd"/>
      <w:proofErr w:type="gramEnd"/>
      <w:r w:rsidR="00465679" w:rsidRPr="00907D58">
        <w:rPr>
          <w:rFonts w:ascii="Trebuchet MS" w:hAnsi="Trebuchet MS"/>
          <w:bCs/>
          <w:lang w:val="fr-FR"/>
        </w:rPr>
        <w:t xml:space="preserve"> </w:t>
      </w:r>
      <w:r w:rsidR="002F0278" w:rsidRPr="00907D58">
        <w:rPr>
          <w:rFonts w:ascii="Trebuchet MS" w:hAnsi="Trebuchet MS"/>
          <w:bCs/>
          <w:lang w:val="fr-FR"/>
        </w:rPr>
        <w:t>8</w:t>
      </w:r>
      <w:r w:rsidR="009D7A80"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amenzi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în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valoare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 de </w:t>
      </w:r>
      <w:r w:rsidR="002F0278" w:rsidRPr="00907D58">
        <w:rPr>
          <w:rFonts w:ascii="Trebuchet MS" w:hAnsi="Trebuchet MS"/>
          <w:bCs/>
          <w:lang w:val="fr-FR"/>
        </w:rPr>
        <w:t xml:space="preserve">57.000 </w:t>
      </w:r>
      <w:r w:rsidR="00465679" w:rsidRPr="00907D58">
        <w:rPr>
          <w:rFonts w:ascii="Trebuchet MS" w:hAnsi="Trebuchet MS"/>
          <w:bCs/>
          <w:lang w:val="fr-FR"/>
        </w:rPr>
        <w:t>lei </w:t>
      </w:r>
      <w:proofErr w:type="spellStart"/>
      <w:r w:rsidR="00465679" w:rsidRPr="00907D58">
        <w:rPr>
          <w:rFonts w:ascii="Trebuchet MS" w:hAnsi="Trebuchet MS"/>
          <w:bCs/>
          <w:lang w:val="fr-FR"/>
        </w:rPr>
        <w:t>și</w:t>
      </w:r>
      <w:proofErr w:type="spellEnd"/>
      <w:r w:rsidR="00465679" w:rsidRPr="00907D58">
        <w:rPr>
          <w:rFonts w:ascii="Trebuchet MS" w:hAnsi="Trebuchet MS"/>
          <w:bCs/>
          <w:lang w:val="fr-FR"/>
        </w:rPr>
        <w:t xml:space="preserve"> </w:t>
      </w:r>
      <w:r w:rsidR="00907D58" w:rsidRPr="00907D58">
        <w:rPr>
          <w:rFonts w:ascii="Trebuchet MS" w:hAnsi="Trebuchet MS"/>
          <w:bCs/>
          <w:lang w:val="fr-FR"/>
        </w:rPr>
        <w:t>68</w:t>
      </w:r>
      <w:r w:rsidR="00465679" w:rsidRPr="00907D58">
        <w:rPr>
          <w:rFonts w:ascii="Trebuchet MS" w:hAnsi="Trebuchet MS"/>
          <w:bCs/>
          <w:lang w:val="fr-FR"/>
        </w:rPr>
        <w:t xml:space="preserve"> </w:t>
      </w:r>
      <w:r w:rsidR="00465679" w:rsidRPr="00907D58">
        <w:rPr>
          <w:rFonts w:ascii="Trebuchet MS" w:hAnsi="Trebuchet MS"/>
          <w:bCs/>
          <w:lang w:val="ro-RO"/>
        </w:rPr>
        <w:t>avertismente</w:t>
      </w:r>
      <w:r w:rsidR="00465679" w:rsidRPr="00907D58">
        <w:rPr>
          <w:rFonts w:ascii="Trebuchet MS" w:hAnsi="Trebuchet MS"/>
          <w:bCs/>
        </w:rPr>
        <w:t>;</w:t>
      </w:r>
    </w:p>
    <w:p w:rsidR="00465679" w:rsidRPr="00907D58" w:rsidRDefault="00465679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 w:rsidRPr="00907D58">
        <w:rPr>
          <w:rFonts w:ascii="Trebuchet MS" w:hAnsi="Trebuchet MS"/>
          <w:bCs/>
          <w:lang w:val="fr-FR"/>
        </w:rPr>
        <w:t xml:space="preserve">- </w:t>
      </w:r>
      <w:proofErr w:type="spellStart"/>
      <w:r w:rsidRPr="00907D58">
        <w:rPr>
          <w:rFonts w:ascii="Trebuchet MS" w:hAnsi="Trebuchet MS"/>
          <w:bCs/>
          <w:lang w:val="fr-FR"/>
        </w:rPr>
        <w:t>Inspectoratului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Pr="00907D58">
        <w:rPr>
          <w:rFonts w:ascii="Trebuchet MS" w:hAnsi="Trebuchet MS"/>
          <w:bCs/>
          <w:lang w:val="fr-FR"/>
        </w:rPr>
        <w:t>Teritorial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de </w:t>
      </w:r>
      <w:proofErr w:type="spellStart"/>
      <w:r w:rsidRPr="00907D58">
        <w:rPr>
          <w:rFonts w:ascii="Trebuchet MS" w:hAnsi="Trebuchet MS"/>
          <w:bCs/>
          <w:lang w:val="fr-FR"/>
        </w:rPr>
        <w:t>Muncă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Pr="00907D58">
        <w:rPr>
          <w:rFonts w:ascii="Trebuchet MS" w:hAnsi="Trebuchet MS"/>
          <w:bCs/>
          <w:lang w:val="fr-FR"/>
        </w:rPr>
        <w:t>Botoșani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i-au </w:t>
      </w:r>
      <w:proofErr w:type="spellStart"/>
      <w:r w:rsidRPr="00907D58">
        <w:rPr>
          <w:rFonts w:ascii="Trebuchet MS" w:hAnsi="Trebuchet MS"/>
          <w:bCs/>
          <w:lang w:val="fr-FR"/>
        </w:rPr>
        <w:t>fost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Pr="00907D58">
        <w:rPr>
          <w:rFonts w:ascii="Trebuchet MS" w:hAnsi="Trebuchet MS"/>
          <w:bCs/>
          <w:lang w:val="fr-FR"/>
        </w:rPr>
        <w:t>comunicate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  <w:r w:rsidR="00907D58" w:rsidRPr="00907D58">
        <w:rPr>
          <w:rFonts w:ascii="Trebuchet MS" w:hAnsi="Trebuchet MS"/>
          <w:bCs/>
          <w:lang w:val="fr-FR"/>
        </w:rPr>
        <w:t>7</w:t>
      </w:r>
      <w:r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Pr="00907D58">
        <w:rPr>
          <w:rFonts w:ascii="Trebuchet MS" w:hAnsi="Trebuchet MS"/>
          <w:bCs/>
          <w:lang w:val="fr-FR"/>
        </w:rPr>
        <w:t>evenimente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de  </w:t>
      </w:r>
    </w:p>
    <w:p w:rsidR="00465679" w:rsidRPr="00907D58" w:rsidRDefault="00AA31CF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907D58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907D58">
        <w:rPr>
          <w:rFonts w:ascii="Trebuchet MS" w:hAnsi="Trebuchet MS"/>
          <w:bCs/>
          <w:lang w:val="fr-FR"/>
        </w:rPr>
        <w:t>către</w:t>
      </w:r>
      <w:proofErr w:type="spellEnd"/>
      <w:proofErr w:type="gramEnd"/>
      <w:r w:rsidR="00465679"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angajatori</w:t>
      </w:r>
      <w:proofErr w:type="spellEnd"/>
      <w:r w:rsidR="00465679" w:rsidRPr="00907D58">
        <w:rPr>
          <w:rFonts w:ascii="Trebuchet MS" w:hAnsi="Trebuchet MS"/>
          <w:bCs/>
        </w:rPr>
        <w:t>;</w:t>
      </w:r>
    </w:p>
    <w:p w:rsidR="00AA31CF" w:rsidRPr="00907D58" w:rsidRDefault="00465679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proofErr w:type="gramStart"/>
      <w:r w:rsidRPr="00907D58">
        <w:rPr>
          <w:rFonts w:ascii="Trebuchet MS" w:hAnsi="Trebuchet MS"/>
          <w:bCs/>
        </w:rPr>
        <w:t xml:space="preserve">- </w:t>
      </w:r>
      <w:r w:rsidR="00907D58" w:rsidRPr="00907D58">
        <w:rPr>
          <w:rFonts w:ascii="Trebuchet MS" w:hAnsi="Trebuchet MS"/>
          <w:bCs/>
        </w:rPr>
        <w:t>5</w:t>
      </w:r>
      <w:r w:rsidRPr="00907D58">
        <w:rPr>
          <w:rFonts w:ascii="Trebuchet MS" w:hAnsi="Trebuchet MS"/>
          <w:bCs/>
        </w:rPr>
        <w:t xml:space="preserve"> </w:t>
      </w:r>
      <w:proofErr w:type="spellStart"/>
      <w:r w:rsidRPr="00907D58">
        <w:rPr>
          <w:rFonts w:ascii="Trebuchet MS" w:hAnsi="Trebuchet MS"/>
          <w:bCs/>
        </w:rPr>
        <w:t>evenimente</w:t>
      </w:r>
      <w:proofErr w:type="spellEnd"/>
      <w:proofErr w:type="gramEnd"/>
      <w:r w:rsidRPr="00907D58">
        <w:rPr>
          <w:rFonts w:ascii="Trebuchet MS" w:hAnsi="Trebuchet MS"/>
          <w:bCs/>
        </w:rPr>
        <w:t xml:space="preserve"> au </w:t>
      </w:r>
      <w:proofErr w:type="spellStart"/>
      <w:r w:rsidRPr="00907D58">
        <w:rPr>
          <w:rFonts w:ascii="Trebuchet MS" w:hAnsi="Trebuchet MS"/>
          <w:bCs/>
        </w:rPr>
        <w:t>fost</w:t>
      </w:r>
      <w:proofErr w:type="spellEnd"/>
      <w:r w:rsidRPr="00907D58">
        <w:rPr>
          <w:rFonts w:ascii="Trebuchet MS" w:hAnsi="Trebuchet MS"/>
          <w:bCs/>
        </w:rPr>
        <w:t xml:space="preserve"> </w:t>
      </w:r>
      <w:proofErr w:type="spellStart"/>
      <w:r w:rsidRPr="00907D58">
        <w:rPr>
          <w:rFonts w:ascii="Trebuchet MS" w:hAnsi="Trebuchet MS"/>
          <w:bCs/>
        </w:rPr>
        <w:t>cercetate</w:t>
      </w:r>
      <w:proofErr w:type="spellEnd"/>
      <w:r w:rsidRPr="00907D58">
        <w:rPr>
          <w:rFonts w:ascii="Trebuchet MS" w:hAnsi="Trebuchet MS"/>
          <w:bCs/>
        </w:rPr>
        <w:t xml:space="preserve"> de </w:t>
      </w:r>
      <w:proofErr w:type="spellStart"/>
      <w:r w:rsidRPr="00907D58">
        <w:rPr>
          <w:rFonts w:ascii="Trebuchet MS" w:hAnsi="Trebuchet MS"/>
          <w:bCs/>
        </w:rPr>
        <w:t>angajatori</w:t>
      </w:r>
      <w:proofErr w:type="spellEnd"/>
      <w:r w:rsidRPr="00907D58">
        <w:rPr>
          <w:rFonts w:ascii="Trebuchet MS" w:hAnsi="Trebuchet MS"/>
          <w:bCs/>
        </w:rPr>
        <w:t xml:space="preserve"> </w:t>
      </w:r>
      <w:proofErr w:type="spellStart"/>
      <w:r w:rsidRPr="00907D58">
        <w:rPr>
          <w:rFonts w:ascii="Trebuchet MS" w:hAnsi="Trebuchet MS"/>
          <w:bCs/>
        </w:rPr>
        <w:t>și</w:t>
      </w:r>
      <w:proofErr w:type="spellEnd"/>
      <w:r w:rsidRPr="00907D58">
        <w:rPr>
          <w:rFonts w:ascii="Trebuchet MS" w:hAnsi="Trebuchet MS"/>
          <w:bCs/>
        </w:rPr>
        <w:t xml:space="preserve"> </w:t>
      </w:r>
      <w:proofErr w:type="spellStart"/>
      <w:r w:rsidRPr="00907D58">
        <w:rPr>
          <w:rFonts w:ascii="Trebuchet MS" w:hAnsi="Trebuchet MS"/>
          <w:bCs/>
        </w:rPr>
        <w:t>avizate</w:t>
      </w:r>
      <w:proofErr w:type="spellEnd"/>
      <w:r w:rsidRPr="00907D58">
        <w:rPr>
          <w:rFonts w:ascii="Trebuchet MS" w:hAnsi="Trebuchet MS"/>
          <w:bCs/>
        </w:rPr>
        <w:t xml:space="preserve"> de </w:t>
      </w:r>
      <w:proofErr w:type="spellStart"/>
      <w:r w:rsidRPr="00907D58">
        <w:rPr>
          <w:rFonts w:ascii="Trebuchet MS" w:hAnsi="Trebuchet MS"/>
          <w:bCs/>
        </w:rPr>
        <w:t>Inspectoratul</w:t>
      </w:r>
      <w:proofErr w:type="spellEnd"/>
      <w:r w:rsidRPr="00907D58">
        <w:rPr>
          <w:rFonts w:ascii="Trebuchet MS" w:hAnsi="Trebuchet MS"/>
          <w:bCs/>
        </w:rPr>
        <w:t xml:space="preserve"> </w:t>
      </w:r>
      <w:proofErr w:type="spellStart"/>
      <w:r w:rsidRPr="00907D58">
        <w:rPr>
          <w:rFonts w:ascii="Trebuchet MS" w:hAnsi="Trebuchet MS"/>
          <w:bCs/>
        </w:rPr>
        <w:t>Teritorial</w:t>
      </w:r>
      <w:proofErr w:type="spellEnd"/>
      <w:r w:rsidRPr="00907D58">
        <w:rPr>
          <w:rFonts w:ascii="Trebuchet MS" w:hAnsi="Trebuchet MS"/>
          <w:bCs/>
        </w:rPr>
        <w:t xml:space="preserve"> de </w:t>
      </w:r>
      <w:r w:rsidR="00AA31CF" w:rsidRPr="00907D58">
        <w:rPr>
          <w:rFonts w:ascii="Trebuchet MS" w:hAnsi="Trebuchet MS"/>
          <w:bCs/>
        </w:rPr>
        <w:t xml:space="preserve">  </w:t>
      </w:r>
    </w:p>
    <w:p w:rsidR="00465679" w:rsidRPr="00907D58" w:rsidRDefault="00AA31CF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907D58">
        <w:rPr>
          <w:rFonts w:ascii="Trebuchet MS" w:hAnsi="Trebuchet MS"/>
          <w:bCs/>
        </w:rPr>
        <w:t xml:space="preserve">  </w:t>
      </w:r>
      <w:proofErr w:type="spellStart"/>
      <w:r w:rsidR="00465679" w:rsidRPr="00907D58">
        <w:rPr>
          <w:rFonts w:ascii="Trebuchet MS" w:hAnsi="Trebuchet MS"/>
          <w:bCs/>
        </w:rPr>
        <w:t>Muncă</w:t>
      </w:r>
      <w:proofErr w:type="spellEnd"/>
      <w:r w:rsidR="00465679" w:rsidRPr="00907D58">
        <w:rPr>
          <w:rFonts w:ascii="Trebuchet MS" w:hAnsi="Trebuchet MS"/>
          <w:bCs/>
        </w:rPr>
        <w:t xml:space="preserve"> </w:t>
      </w:r>
      <w:proofErr w:type="spellStart"/>
      <w:r w:rsidR="00465679" w:rsidRPr="00907D58">
        <w:rPr>
          <w:rFonts w:ascii="Trebuchet MS" w:hAnsi="Trebuchet MS"/>
          <w:bCs/>
        </w:rPr>
        <w:t>Botoșani</w:t>
      </w:r>
      <w:proofErr w:type="spellEnd"/>
      <w:r w:rsidR="00465679" w:rsidRPr="00907D58">
        <w:rPr>
          <w:rFonts w:ascii="Trebuchet MS" w:hAnsi="Trebuchet MS"/>
          <w:bCs/>
        </w:rPr>
        <w:t>;</w:t>
      </w:r>
    </w:p>
    <w:p w:rsidR="002F0278" w:rsidRPr="00907D58" w:rsidRDefault="002F0278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907D58">
        <w:rPr>
          <w:rFonts w:ascii="Trebuchet MS" w:hAnsi="Trebuchet MS"/>
          <w:bCs/>
        </w:rPr>
        <w:t xml:space="preserve">- </w:t>
      </w:r>
      <w:proofErr w:type="gramStart"/>
      <w:r w:rsidR="00907D58" w:rsidRPr="00907D58">
        <w:rPr>
          <w:rFonts w:ascii="Trebuchet MS" w:hAnsi="Trebuchet MS"/>
          <w:bCs/>
        </w:rPr>
        <w:t>un</w:t>
      </w:r>
      <w:proofErr w:type="gramEnd"/>
      <w:r w:rsidR="00907D58" w:rsidRPr="00907D58">
        <w:rPr>
          <w:rFonts w:ascii="Trebuchet MS" w:hAnsi="Trebuchet MS"/>
          <w:bCs/>
        </w:rPr>
        <w:t xml:space="preserve"> </w:t>
      </w:r>
      <w:proofErr w:type="spellStart"/>
      <w:r w:rsidRPr="00907D58">
        <w:rPr>
          <w:rFonts w:ascii="Trebuchet MS" w:hAnsi="Trebuchet MS"/>
          <w:bCs/>
        </w:rPr>
        <w:t>eveniment</w:t>
      </w:r>
      <w:proofErr w:type="spellEnd"/>
      <w:r w:rsidRPr="00907D58">
        <w:rPr>
          <w:rFonts w:ascii="Trebuchet MS" w:hAnsi="Trebuchet MS"/>
          <w:bCs/>
        </w:rPr>
        <w:t xml:space="preserve"> a </w:t>
      </w:r>
      <w:proofErr w:type="spellStart"/>
      <w:r w:rsidRPr="00907D58">
        <w:rPr>
          <w:rFonts w:ascii="Trebuchet MS" w:hAnsi="Trebuchet MS"/>
          <w:bCs/>
        </w:rPr>
        <w:t>fost</w:t>
      </w:r>
      <w:proofErr w:type="spellEnd"/>
      <w:r w:rsidRPr="00907D58">
        <w:rPr>
          <w:rFonts w:ascii="Trebuchet MS" w:hAnsi="Trebuchet MS"/>
          <w:bCs/>
        </w:rPr>
        <w:t xml:space="preserve"> </w:t>
      </w:r>
      <w:proofErr w:type="spellStart"/>
      <w:r w:rsidRPr="00907D58">
        <w:rPr>
          <w:rFonts w:ascii="Trebuchet MS" w:hAnsi="Trebuchet MS"/>
          <w:bCs/>
        </w:rPr>
        <w:t>comunicat</w:t>
      </w:r>
      <w:proofErr w:type="spellEnd"/>
      <w:r w:rsidRPr="00907D58">
        <w:rPr>
          <w:rFonts w:ascii="Trebuchet MS" w:hAnsi="Trebuchet MS"/>
          <w:bCs/>
        </w:rPr>
        <w:t xml:space="preserve"> de </w:t>
      </w:r>
      <w:proofErr w:type="spellStart"/>
      <w:r w:rsidRPr="00907D58">
        <w:rPr>
          <w:rFonts w:ascii="Trebuchet MS" w:hAnsi="Trebuchet MS"/>
          <w:bCs/>
        </w:rPr>
        <w:t>Inspectoratul</w:t>
      </w:r>
      <w:proofErr w:type="spellEnd"/>
      <w:r w:rsidRPr="00907D58">
        <w:rPr>
          <w:rFonts w:ascii="Trebuchet MS" w:hAnsi="Trebuchet MS"/>
          <w:bCs/>
        </w:rPr>
        <w:t xml:space="preserve"> </w:t>
      </w:r>
      <w:proofErr w:type="spellStart"/>
      <w:r w:rsidRPr="00907D58">
        <w:rPr>
          <w:rFonts w:ascii="Trebuchet MS" w:hAnsi="Trebuchet MS"/>
          <w:bCs/>
        </w:rPr>
        <w:t>Teritorial</w:t>
      </w:r>
      <w:proofErr w:type="spellEnd"/>
      <w:r w:rsidRPr="00907D58">
        <w:rPr>
          <w:rFonts w:ascii="Trebuchet MS" w:hAnsi="Trebuchet MS"/>
          <w:bCs/>
        </w:rPr>
        <w:t xml:space="preserve"> de </w:t>
      </w:r>
      <w:proofErr w:type="spellStart"/>
      <w:r w:rsidRPr="00907D58">
        <w:rPr>
          <w:rFonts w:ascii="Trebuchet MS" w:hAnsi="Trebuchet MS"/>
          <w:bCs/>
        </w:rPr>
        <w:t>Muncă</w:t>
      </w:r>
      <w:proofErr w:type="spellEnd"/>
      <w:r w:rsidRPr="00907D58">
        <w:rPr>
          <w:rFonts w:ascii="Trebuchet MS" w:hAnsi="Trebuchet MS"/>
          <w:bCs/>
        </w:rPr>
        <w:t xml:space="preserve"> </w:t>
      </w:r>
      <w:proofErr w:type="spellStart"/>
      <w:r w:rsidRPr="00907D58">
        <w:rPr>
          <w:rFonts w:ascii="Trebuchet MS" w:hAnsi="Trebuchet MS"/>
          <w:bCs/>
        </w:rPr>
        <w:t>Botoșani</w:t>
      </w:r>
      <w:proofErr w:type="spellEnd"/>
      <w:r w:rsidRPr="00907D58">
        <w:rPr>
          <w:rFonts w:ascii="Trebuchet MS" w:hAnsi="Trebuchet MS"/>
          <w:bCs/>
        </w:rPr>
        <w:t xml:space="preserve"> </w:t>
      </w:r>
      <w:proofErr w:type="spellStart"/>
      <w:r w:rsidRPr="00907D58">
        <w:rPr>
          <w:rFonts w:ascii="Trebuchet MS" w:hAnsi="Trebuchet MS"/>
          <w:bCs/>
        </w:rPr>
        <w:t>către</w:t>
      </w:r>
      <w:proofErr w:type="spellEnd"/>
      <w:r w:rsidRPr="00907D58">
        <w:rPr>
          <w:rFonts w:ascii="Trebuchet MS" w:hAnsi="Trebuchet MS"/>
          <w:bCs/>
        </w:rPr>
        <w:t xml:space="preserve">   </w:t>
      </w:r>
    </w:p>
    <w:p w:rsidR="002F0278" w:rsidRPr="00907D58" w:rsidRDefault="002F0278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907D58">
        <w:rPr>
          <w:rFonts w:ascii="Trebuchet MS" w:hAnsi="Trebuchet MS"/>
          <w:bCs/>
        </w:rPr>
        <w:t xml:space="preserve">  </w:t>
      </w:r>
      <w:proofErr w:type="spellStart"/>
      <w:r w:rsidRPr="00907D58">
        <w:rPr>
          <w:rFonts w:ascii="Trebuchet MS" w:hAnsi="Trebuchet MS"/>
          <w:bCs/>
        </w:rPr>
        <w:t>Inspecția</w:t>
      </w:r>
      <w:proofErr w:type="spellEnd"/>
      <w:r w:rsidRPr="00907D58">
        <w:rPr>
          <w:rFonts w:ascii="Trebuchet MS" w:hAnsi="Trebuchet MS"/>
          <w:bCs/>
        </w:rPr>
        <w:t xml:space="preserve"> </w:t>
      </w:r>
      <w:proofErr w:type="spellStart"/>
      <w:r w:rsidRPr="00907D58">
        <w:rPr>
          <w:rFonts w:ascii="Trebuchet MS" w:hAnsi="Trebuchet MS"/>
          <w:bCs/>
        </w:rPr>
        <w:t>Muncii</w:t>
      </w:r>
      <w:proofErr w:type="spellEnd"/>
      <w:r w:rsidRPr="00907D58">
        <w:rPr>
          <w:rFonts w:ascii="Trebuchet MS" w:hAnsi="Trebuchet MS"/>
          <w:bCs/>
        </w:rPr>
        <w:t>;</w:t>
      </w:r>
    </w:p>
    <w:p w:rsidR="00907D58" w:rsidRDefault="00465679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 w:rsidRPr="00907D58">
        <w:rPr>
          <w:rFonts w:ascii="Trebuchet MS" w:hAnsi="Trebuchet MS"/>
          <w:bCs/>
        </w:rPr>
        <w:t xml:space="preserve">- </w:t>
      </w:r>
      <w:proofErr w:type="gramStart"/>
      <w:r w:rsidRPr="00907D58">
        <w:rPr>
          <w:rFonts w:ascii="Trebuchet MS" w:hAnsi="Trebuchet MS"/>
          <w:bCs/>
          <w:lang w:val="fr-FR"/>
        </w:rPr>
        <w:t>au</w:t>
      </w:r>
      <w:proofErr w:type="gramEnd"/>
      <w:r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Pr="00907D58">
        <w:rPr>
          <w:rFonts w:ascii="Trebuchet MS" w:hAnsi="Trebuchet MS"/>
          <w:bCs/>
          <w:lang w:val="fr-FR"/>
        </w:rPr>
        <w:t>fost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  <w:r w:rsidRPr="00907D58">
        <w:rPr>
          <w:rFonts w:ascii="Trebuchet MS" w:hAnsi="Trebuchet MS"/>
          <w:bCs/>
          <w:lang w:val="ro-RO"/>
        </w:rPr>
        <w:t xml:space="preserve">înregistrate </w:t>
      </w:r>
      <w:r w:rsidR="00907D58" w:rsidRPr="00907D58">
        <w:rPr>
          <w:rFonts w:ascii="Trebuchet MS" w:hAnsi="Trebuchet MS"/>
          <w:bCs/>
          <w:lang w:val="ro-RO"/>
        </w:rPr>
        <w:t>4</w:t>
      </w:r>
      <w:r w:rsidR="00275E78" w:rsidRPr="00907D58">
        <w:rPr>
          <w:rFonts w:ascii="Trebuchet MS" w:hAnsi="Trebuchet MS"/>
          <w:bCs/>
          <w:lang w:val="ro-RO"/>
        </w:rPr>
        <w:t xml:space="preserve"> </w:t>
      </w:r>
      <w:r w:rsidRPr="00907D58">
        <w:rPr>
          <w:rFonts w:ascii="Trebuchet MS" w:hAnsi="Trebuchet MS"/>
          <w:bCs/>
          <w:lang w:val="ro-RO"/>
        </w:rPr>
        <w:t xml:space="preserve">persoane accidentate în </w:t>
      </w:r>
      <w:r w:rsidRPr="00907D58">
        <w:rPr>
          <w:rFonts w:ascii="Trebuchet MS" w:hAnsi="Trebuchet MS"/>
          <w:bCs/>
          <w:lang w:val="fr-FR"/>
        </w:rPr>
        <w:t xml:space="preserve">accidente de </w:t>
      </w:r>
      <w:proofErr w:type="spellStart"/>
      <w:r w:rsidRPr="00907D58">
        <w:rPr>
          <w:rFonts w:ascii="Trebuchet MS" w:hAnsi="Trebuchet MS"/>
          <w:bCs/>
          <w:lang w:val="fr-FR"/>
        </w:rPr>
        <w:t>muncă</w:t>
      </w:r>
      <w:proofErr w:type="spellEnd"/>
      <w:r w:rsidRPr="00907D58">
        <w:rPr>
          <w:rFonts w:ascii="Trebuchet MS" w:hAnsi="Trebuchet MS"/>
          <w:bCs/>
          <w:lang w:val="fr-FR"/>
        </w:rPr>
        <w:t xml:space="preserve">, </w:t>
      </w:r>
      <w:proofErr w:type="spellStart"/>
      <w:r w:rsidR="00907D58" w:rsidRPr="00907D58">
        <w:rPr>
          <w:rFonts w:ascii="Trebuchet MS" w:hAnsi="Trebuchet MS"/>
          <w:bCs/>
          <w:lang w:val="fr-FR"/>
        </w:rPr>
        <w:t>toate</w:t>
      </w:r>
      <w:proofErr w:type="spellEnd"/>
      <w:r w:rsidR="00907D58"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="00275E78" w:rsidRPr="00907D58">
        <w:rPr>
          <w:rFonts w:ascii="Trebuchet MS" w:hAnsi="Trebuchet MS"/>
          <w:bCs/>
          <w:lang w:val="fr-FR"/>
        </w:rPr>
        <w:t>c</w:t>
      </w:r>
      <w:r w:rsidRPr="00907D58">
        <w:rPr>
          <w:rFonts w:ascii="Trebuchet MS" w:hAnsi="Trebuchet MS"/>
          <w:bCs/>
          <w:lang w:val="fr-FR"/>
        </w:rPr>
        <w:t>u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  <w:r w:rsidR="005015A7" w:rsidRPr="00907D58">
        <w:rPr>
          <w:rFonts w:ascii="Trebuchet MS" w:hAnsi="Trebuchet MS"/>
          <w:bCs/>
          <w:lang w:val="fr-FR"/>
        </w:rPr>
        <w:t xml:space="preserve"> </w:t>
      </w:r>
      <w:proofErr w:type="spellStart"/>
      <w:r w:rsidR="00907D58">
        <w:rPr>
          <w:rFonts w:ascii="Trebuchet MS" w:hAnsi="Trebuchet MS"/>
          <w:bCs/>
          <w:lang w:val="fr-FR"/>
        </w:rPr>
        <w:t>incapacitate</w:t>
      </w:r>
      <w:proofErr w:type="spellEnd"/>
      <w:r w:rsidRPr="00907D58">
        <w:rPr>
          <w:rFonts w:ascii="Trebuchet MS" w:hAnsi="Trebuchet MS"/>
          <w:bCs/>
          <w:lang w:val="fr-FR"/>
        </w:rPr>
        <w:t xml:space="preserve"> </w:t>
      </w:r>
      <w:r w:rsidR="00907D58">
        <w:rPr>
          <w:rFonts w:ascii="Trebuchet MS" w:hAnsi="Trebuchet MS"/>
          <w:bCs/>
          <w:lang w:val="fr-FR"/>
        </w:rPr>
        <w:t xml:space="preserve"> </w:t>
      </w:r>
    </w:p>
    <w:p w:rsidR="00465679" w:rsidRPr="00907D58" w:rsidRDefault="00907D58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907D58">
        <w:rPr>
          <w:rFonts w:ascii="Trebuchet MS" w:hAnsi="Trebuchet MS"/>
          <w:bCs/>
          <w:lang w:val="fr-FR"/>
        </w:rPr>
        <w:t>temporară</w:t>
      </w:r>
      <w:proofErr w:type="spellEnd"/>
      <w:proofErr w:type="gramEnd"/>
      <w:r w:rsidR="00465679" w:rsidRPr="00907D58">
        <w:rPr>
          <w:rFonts w:ascii="Trebuchet MS" w:hAnsi="Trebuchet MS"/>
          <w:bCs/>
          <w:lang w:val="fr-FR"/>
        </w:rPr>
        <w:t xml:space="preserve"> de </w:t>
      </w:r>
      <w:proofErr w:type="spellStart"/>
      <w:r w:rsidR="00465679" w:rsidRPr="00907D58">
        <w:rPr>
          <w:rFonts w:ascii="Trebuchet MS" w:hAnsi="Trebuchet MS"/>
          <w:bCs/>
          <w:lang w:val="fr-FR"/>
        </w:rPr>
        <w:t>muncă</w:t>
      </w:r>
      <w:proofErr w:type="spellEnd"/>
      <w:r w:rsidR="001424B3" w:rsidRPr="00907D58">
        <w:rPr>
          <w:rFonts w:ascii="Trebuchet MS" w:hAnsi="Trebuchet MS"/>
          <w:bCs/>
          <w:lang w:val="fr-FR"/>
        </w:rPr>
        <w:t>.</w:t>
      </w:r>
    </w:p>
    <w:p w:rsidR="00E80E3C" w:rsidRPr="00907D58" w:rsidRDefault="00E80E3C" w:rsidP="00E80E3C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</w:p>
    <w:p w:rsidR="00C75BF0" w:rsidRPr="00DA5990" w:rsidRDefault="00465679" w:rsidP="00E80E3C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proofErr w:type="spellStart"/>
      <w:r w:rsidRPr="00DA5990">
        <w:rPr>
          <w:bCs/>
          <w:sz w:val="24"/>
          <w:szCs w:val="24"/>
          <w:lang w:val="fr-FR"/>
        </w:rPr>
        <w:t>Cele</w:t>
      </w:r>
      <w:proofErr w:type="spellEnd"/>
      <w:r w:rsidRPr="00DA5990">
        <w:rPr>
          <w:bCs/>
          <w:sz w:val="24"/>
          <w:szCs w:val="24"/>
          <w:lang w:val="fr-FR"/>
        </w:rPr>
        <w:t xml:space="preserve"> mai des </w:t>
      </w:r>
      <w:proofErr w:type="spellStart"/>
      <w:r w:rsidRPr="00DA5990">
        <w:rPr>
          <w:bCs/>
          <w:sz w:val="24"/>
          <w:szCs w:val="24"/>
          <w:lang w:val="fr-FR"/>
        </w:rPr>
        <w:t>întâlnite</w:t>
      </w:r>
      <w:proofErr w:type="spellEnd"/>
      <w:r w:rsidRPr="00DA5990">
        <w:rPr>
          <w:bCs/>
          <w:sz w:val="24"/>
          <w:szCs w:val="24"/>
          <w:lang w:val="fr-FR"/>
        </w:rPr>
        <w:t xml:space="preserve"> </w:t>
      </w:r>
      <w:proofErr w:type="spellStart"/>
      <w:r w:rsidRPr="00DA5990">
        <w:rPr>
          <w:bCs/>
          <w:sz w:val="24"/>
          <w:szCs w:val="24"/>
          <w:lang w:val="fr-FR"/>
        </w:rPr>
        <w:t>deficienţe</w:t>
      </w:r>
      <w:proofErr w:type="spellEnd"/>
      <w:r w:rsidRPr="00DA5990">
        <w:rPr>
          <w:bCs/>
          <w:sz w:val="24"/>
          <w:szCs w:val="24"/>
          <w:lang w:val="fr-FR"/>
        </w:rPr>
        <w:t xml:space="preserve"> </w:t>
      </w:r>
      <w:proofErr w:type="spellStart"/>
      <w:r w:rsidRPr="00DA5990">
        <w:rPr>
          <w:bCs/>
          <w:sz w:val="24"/>
          <w:szCs w:val="24"/>
          <w:lang w:val="fr-FR"/>
        </w:rPr>
        <w:t>în</w:t>
      </w:r>
      <w:proofErr w:type="spellEnd"/>
      <w:r w:rsidRPr="00DA5990">
        <w:rPr>
          <w:bCs/>
          <w:sz w:val="24"/>
          <w:szCs w:val="24"/>
          <w:lang w:val="fr-FR"/>
        </w:rPr>
        <w:t xml:space="preserve"> </w:t>
      </w:r>
      <w:proofErr w:type="spellStart"/>
      <w:r w:rsidRPr="00DA5990">
        <w:rPr>
          <w:bCs/>
          <w:sz w:val="24"/>
          <w:szCs w:val="24"/>
          <w:lang w:val="fr-FR"/>
        </w:rPr>
        <w:t>cadrul</w:t>
      </w:r>
      <w:proofErr w:type="spellEnd"/>
      <w:r w:rsidRPr="00DA5990">
        <w:rPr>
          <w:bCs/>
          <w:sz w:val="24"/>
          <w:szCs w:val="24"/>
          <w:lang w:val="fr-FR"/>
        </w:rPr>
        <w:t xml:space="preserve"> </w:t>
      </w:r>
      <w:proofErr w:type="spellStart"/>
      <w:r w:rsidRPr="00DA5990">
        <w:rPr>
          <w:bCs/>
          <w:sz w:val="24"/>
          <w:szCs w:val="24"/>
          <w:lang w:val="fr-FR"/>
        </w:rPr>
        <w:t>acţiunilor</w:t>
      </w:r>
      <w:proofErr w:type="spellEnd"/>
      <w:r w:rsidRPr="00DA5990">
        <w:rPr>
          <w:bCs/>
          <w:sz w:val="24"/>
          <w:szCs w:val="24"/>
          <w:lang w:val="fr-FR"/>
        </w:rPr>
        <w:t xml:space="preserve"> de control au </w:t>
      </w:r>
      <w:proofErr w:type="spellStart"/>
      <w:r w:rsidRPr="00DA5990">
        <w:rPr>
          <w:bCs/>
          <w:sz w:val="24"/>
          <w:szCs w:val="24"/>
          <w:lang w:val="fr-FR"/>
        </w:rPr>
        <w:t>fost</w:t>
      </w:r>
      <w:proofErr w:type="spellEnd"/>
      <w:r w:rsidRPr="00DA5990">
        <w:rPr>
          <w:bCs/>
          <w:sz w:val="24"/>
          <w:szCs w:val="24"/>
          <w:lang w:val="fr-FR"/>
        </w:rPr>
        <w:t xml:space="preserve">:  </w:t>
      </w:r>
    </w:p>
    <w:p w:rsidR="00EF0F6A" w:rsidRPr="00DB4920" w:rsidRDefault="00EB484F" w:rsidP="00E80E3C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DB4920">
        <w:rPr>
          <w:bCs/>
          <w:sz w:val="24"/>
          <w:szCs w:val="24"/>
          <w:lang w:val="fr-FR"/>
        </w:rPr>
        <w:t>-</w:t>
      </w:r>
      <w:r w:rsidR="009C5BDA" w:rsidRPr="00DB4920">
        <w:rPr>
          <w:bCs/>
          <w:sz w:val="24"/>
          <w:szCs w:val="24"/>
          <w:lang w:val="fr-FR"/>
        </w:rPr>
        <w:t xml:space="preserve"> </w:t>
      </w:r>
      <w:proofErr w:type="spellStart"/>
      <w:r w:rsidR="00EF0F6A" w:rsidRPr="00DB4920">
        <w:rPr>
          <w:bCs/>
          <w:sz w:val="24"/>
          <w:szCs w:val="24"/>
          <w:lang w:val="fr-FR"/>
        </w:rPr>
        <w:t>lipsa</w:t>
      </w:r>
      <w:proofErr w:type="spellEnd"/>
      <w:r w:rsidR="00EF0F6A" w:rsidRPr="00DB4920">
        <w:rPr>
          <w:bCs/>
          <w:sz w:val="24"/>
          <w:szCs w:val="24"/>
          <w:lang w:val="fr-FR"/>
        </w:rPr>
        <w:t xml:space="preserve"> </w:t>
      </w:r>
      <w:proofErr w:type="spellStart"/>
      <w:r w:rsidR="00EF0F6A" w:rsidRPr="00DB4920">
        <w:rPr>
          <w:bCs/>
          <w:sz w:val="24"/>
          <w:szCs w:val="24"/>
          <w:lang w:val="fr-FR"/>
        </w:rPr>
        <w:t>evaluării</w:t>
      </w:r>
      <w:proofErr w:type="spellEnd"/>
      <w:r w:rsidR="00EF0F6A" w:rsidRPr="00DB4920">
        <w:rPr>
          <w:bCs/>
          <w:sz w:val="24"/>
          <w:szCs w:val="24"/>
          <w:lang w:val="fr-FR"/>
        </w:rPr>
        <w:t xml:space="preserve"> </w:t>
      </w:r>
      <w:proofErr w:type="spellStart"/>
      <w:r w:rsidR="00EF0F6A" w:rsidRPr="00DB4920">
        <w:rPr>
          <w:bCs/>
          <w:sz w:val="24"/>
          <w:szCs w:val="24"/>
          <w:lang w:val="fr-FR"/>
        </w:rPr>
        <w:t>riscurilor</w:t>
      </w:r>
      <w:proofErr w:type="spellEnd"/>
      <w:r w:rsidR="00EF0F6A" w:rsidRPr="00DB4920">
        <w:rPr>
          <w:bCs/>
          <w:sz w:val="24"/>
          <w:szCs w:val="24"/>
          <w:lang w:val="fr-FR"/>
        </w:rPr>
        <w:t xml:space="preserve"> de </w:t>
      </w:r>
      <w:proofErr w:type="spellStart"/>
      <w:r w:rsidR="00EF0F6A" w:rsidRPr="00DB4920">
        <w:rPr>
          <w:bCs/>
          <w:sz w:val="24"/>
          <w:szCs w:val="24"/>
          <w:lang w:val="fr-FR"/>
        </w:rPr>
        <w:t>accidentare</w:t>
      </w:r>
      <w:proofErr w:type="spellEnd"/>
      <w:r w:rsidR="00EF0F6A" w:rsidRPr="00DB4920">
        <w:rPr>
          <w:bCs/>
          <w:sz w:val="24"/>
          <w:szCs w:val="24"/>
          <w:lang w:val="fr-FR"/>
        </w:rPr>
        <w:t xml:space="preserve"> </w:t>
      </w:r>
      <w:proofErr w:type="spellStart"/>
      <w:r w:rsidR="00EF0F6A" w:rsidRPr="00DB4920">
        <w:rPr>
          <w:bCs/>
          <w:sz w:val="24"/>
          <w:szCs w:val="24"/>
          <w:lang w:val="fr-FR"/>
        </w:rPr>
        <w:t>și</w:t>
      </w:r>
      <w:proofErr w:type="spellEnd"/>
      <w:r w:rsidR="00EF0F6A" w:rsidRPr="00DB4920">
        <w:rPr>
          <w:bCs/>
          <w:sz w:val="24"/>
          <w:szCs w:val="24"/>
          <w:lang w:val="fr-FR"/>
        </w:rPr>
        <w:t xml:space="preserve"> </w:t>
      </w:r>
      <w:proofErr w:type="spellStart"/>
      <w:r w:rsidR="00EF0F6A" w:rsidRPr="00DB4920">
        <w:rPr>
          <w:bCs/>
          <w:sz w:val="24"/>
          <w:szCs w:val="24"/>
          <w:lang w:val="fr-FR"/>
        </w:rPr>
        <w:t>îmbolnăvire</w:t>
      </w:r>
      <w:proofErr w:type="spellEnd"/>
      <w:r w:rsidR="00EF0F6A" w:rsidRPr="00DB4920">
        <w:rPr>
          <w:bCs/>
          <w:sz w:val="24"/>
          <w:szCs w:val="24"/>
          <w:lang w:val="fr-FR"/>
        </w:rPr>
        <w:t xml:space="preserve"> </w:t>
      </w:r>
      <w:proofErr w:type="spellStart"/>
      <w:r w:rsidR="00EF0F6A" w:rsidRPr="00DB4920">
        <w:rPr>
          <w:bCs/>
          <w:sz w:val="24"/>
          <w:szCs w:val="24"/>
          <w:lang w:val="fr-FR"/>
        </w:rPr>
        <w:t>profesională</w:t>
      </w:r>
      <w:proofErr w:type="spellEnd"/>
      <w:r w:rsidR="00EF0F6A" w:rsidRPr="00EF0F6A">
        <w:rPr>
          <w:rFonts w:eastAsia="Times New Roman" w:cs="Calibri"/>
          <w:sz w:val="24"/>
          <w:szCs w:val="24"/>
          <w:lang w:val="ro-RO" w:eastAsia="ro-RO"/>
        </w:rPr>
        <w:t>;</w:t>
      </w:r>
    </w:p>
    <w:p w:rsidR="00EF0F6A" w:rsidRPr="00DB4920" w:rsidRDefault="00EF0F6A" w:rsidP="00E80E3C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DB4920">
        <w:rPr>
          <w:bCs/>
          <w:sz w:val="24"/>
          <w:szCs w:val="24"/>
          <w:lang w:val="fr-FR"/>
        </w:rPr>
        <w:t xml:space="preserve">- </w:t>
      </w:r>
      <w:proofErr w:type="spellStart"/>
      <w:r w:rsidRPr="00DB4920">
        <w:rPr>
          <w:bCs/>
          <w:sz w:val="24"/>
          <w:szCs w:val="24"/>
          <w:lang w:val="fr-FR"/>
        </w:rPr>
        <w:t>neîntocmire</w:t>
      </w:r>
      <w:proofErr w:type="spellEnd"/>
      <w:r w:rsidRPr="00DB4920">
        <w:rPr>
          <w:bCs/>
          <w:sz w:val="24"/>
          <w:szCs w:val="24"/>
          <w:lang w:val="fr-FR"/>
        </w:rPr>
        <w:t xml:space="preserve"> plan de </w:t>
      </w:r>
      <w:proofErr w:type="spellStart"/>
      <w:r w:rsidRPr="00DB4920">
        <w:rPr>
          <w:bCs/>
          <w:sz w:val="24"/>
          <w:szCs w:val="24"/>
          <w:lang w:val="fr-FR"/>
        </w:rPr>
        <w:t>prevenire</w:t>
      </w:r>
      <w:proofErr w:type="spellEnd"/>
      <w:r w:rsidRPr="00DB4920">
        <w:rPr>
          <w:bCs/>
          <w:sz w:val="24"/>
          <w:szCs w:val="24"/>
          <w:lang w:val="fr-FR"/>
        </w:rPr>
        <w:t xml:space="preserve"> </w:t>
      </w:r>
      <w:proofErr w:type="spellStart"/>
      <w:r w:rsidRPr="00DB4920">
        <w:rPr>
          <w:bCs/>
          <w:sz w:val="24"/>
          <w:szCs w:val="24"/>
          <w:lang w:val="fr-FR"/>
        </w:rPr>
        <w:t>și</w:t>
      </w:r>
      <w:proofErr w:type="spellEnd"/>
      <w:r w:rsidRPr="00DB4920">
        <w:rPr>
          <w:bCs/>
          <w:sz w:val="24"/>
          <w:szCs w:val="24"/>
          <w:lang w:val="fr-FR"/>
        </w:rPr>
        <w:t xml:space="preserve"> </w:t>
      </w:r>
      <w:proofErr w:type="spellStart"/>
      <w:r w:rsidRPr="00DB4920">
        <w:rPr>
          <w:bCs/>
          <w:sz w:val="24"/>
          <w:szCs w:val="24"/>
          <w:lang w:val="fr-FR"/>
        </w:rPr>
        <w:t>protecție</w:t>
      </w:r>
      <w:proofErr w:type="spellEnd"/>
      <w:r w:rsidRPr="00EF0F6A">
        <w:rPr>
          <w:rFonts w:eastAsia="Times New Roman" w:cs="Calibri"/>
          <w:sz w:val="24"/>
          <w:szCs w:val="24"/>
          <w:lang w:val="ro-RO" w:eastAsia="ro-RO"/>
        </w:rPr>
        <w:t>;</w:t>
      </w:r>
    </w:p>
    <w:p w:rsidR="00EF0F6A" w:rsidRPr="00DB4920" w:rsidRDefault="00EF0F6A" w:rsidP="00EF0F6A">
      <w:pPr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DB4920">
        <w:rPr>
          <w:bCs/>
          <w:sz w:val="24"/>
          <w:szCs w:val="24"/>
          <w:lang w:val="fr-FR"/>
        </w:rPr>
        <w:t xml:space="preserve">                - f</w:t>
      </w:r>
      <w:proofErr w:type="spellStart"/>
      <w:r w:rsidRPr="00EF0F6A">
        <w:rPr>
          <w:rFonts w:eastAsia="Times New Roman" w:cs="Calibri"/>
          <w:sz w:val="24"/>
          <w:szCs w:val="24"/>
          <w:lang w:val="ro-RO" w:eastAsia="ro-RO"/>
        </w:rPr>
        <w:t>i</w:t>
      </w:r>
      <w:r w:rsidR="00DB4920">
        <w:rPr>
          <w:rFonts w:eastAsia="Times New Roman" w:cs="Calibri"/>
          <w:sz w:val="24"/>
          <w:szCs w:val="24"/>
          <w:lang w:val="ro-RO" w:eastAsia="ro-RO"/>
        </w:rPr>
        <w:t>ș</w:t>
      </w:r>
      <w:r w:rsidRPr="00EF0F6A">
        <w:rPr>
          <w:rFonts w:eastAsia="Times New Roman" w:cs="Calibri"/>
          <w:sz w:val="24"/>
          <w:szCs w:val="24"/>
          <w:lang w:val="ro-RO" w:eastAsia="ro-RO"/>
        </w:rPr>
        <w:t>ele</w:t>
      </w:r>
      <w:proofErr w:type="spellEnd"/>
      <w:r w:rsidRPr="00EF0F6A">
        <w:rPr>
          <w:rFonts w:eastAsia="Times New Roman" w:cs="Calibri"/>
          <w:sz w:val="24"/>
          <w:szCs w:val="24"/>
          <w:lang w:val="ro-RO" w:eastAsia="ro-RO"/>
        </w:rPr>
        <w:t xml:space="preserve"> individ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uale </w:t>
      </w:r>
      <w:proofErr w:type="gramStart"/>
      <w:r w:rsidRPr="00EF0F6A">
        <w:rPr>
          <w:rFonts w:eastAsia="Times New Roman" w:cs="Calibri"/>
          <w:sz w:val="24"/>
          <w:szCs w:val="24"/>
          <w:lang w:val="ro-RO" w:eastAsia="ro-RO"/>
        </w:rPr>
        <w:t>de instruire</w:t>
      </w:r>
      <w:proofErr w:type="gramEnd"/>
      <w:r w:rsidRPr="00EF0F6A">
        <w:rPr>
          <w:rFonts w:eastAsia="Times New Roman" w:cs="Calibri"/>
          <w:sz w:val="24"/>
          <w:szCs w:val="24"/>
          <w:lang w:val="ro-RO" w:eastAsia="ro-RO"/>
        </w:rPr>
        <w:t xml:space="preserve"> nu sunt p</w:t>
      </w:r>
      <w:r w:rsidRPr="00DB4920">
        <w:rPr>
          <w:rFonts w:eastAsia="Times New Roman" w:cs="Calibri"/>
          <w:sz w:val="24"/>
          <w:szCs w:val="24"/>
          <w:lang w:val="ro-RO" w:eastAsia="ro-RO"/>
        </w:rPr>
        <w:t>ă</w:t>
      </w:r>
      <w:r w:rsidRPr="00EF0F6A">
        <w:rPr>
          <w:rFonts w:eastAsia="Times New Roman" w:cs="Calibri"/>
          <w:sz w:val="24"/>
          <w:szCs w:val="24"/>
          <w:lang w:val="ro-RO" w:eastAsia="ro-RO"/>
        </w:rPr>
        <w:t>strate la locul de munc</w:t>
      </w:r>
      <w:r w:rsidR="00DB4920">
        <w:rPr>
          <w:rFonts w:eastAsia="Times New Roman" w:cs="Calibri"/>
          <w:sz w:val="24"/>
          <w:szCs w:val="24"/>
          <w:lang w:val="ro-RO" w:eastAsia="ro-RO"/>
        </w:rPr>
        <w:t>ă</w:t>
      </w:r>
      <w:r w:rsidRPr="00EF0F6A">
        <w:rPr>
          <w:rFonts w:eastAsia="Times New Roman" w:cs="Calibri"/>
          <w:sz w:val="24"/>
          <w:szCs w:val="24"/>
          <w:lang w:val="ro-RO" w:eastAsia="ro-RO"/>
        </w:rPr>
        <w:t xml:space="preserve">; </w:t>
      </w:r>
    </w:p>
    <w:p w:rsidR="00EF0F6A" w:rsidRPr="00DB4920" w:rsidRDefault="00EF0F6A" w:rsidP="00EF0F6A">
      <w:pPr>
        <w:ind w:left="1134"/>
        <w:jc w:val="both"/>
        <w:rPr>
          <w:rFonts w:eastAsia="Times New Roman" w:cs="Calibri"/>
          <w:sz w:val="16"/>
          <w:szCs w:val="16"/>
          <w:lang w:val="ro-RO" w:eastAsia="ro-RO"/>
        </w:rPr>
      </w:pPr>
      <w:r w:rsidRPr="00DB4920">
        <w:rPr>
          <w:rFonts w:eastAsia="Times New Roman" w:cs="Calibri"/>
          <w:sz w:val="24"/>
          <w:szCs w:val="24"/>
          <w:lang w:val="ro-RO" w:eastAsia="ro-RO"/>
        </w:rPr>
        <w:t>- n</w:t>
      </w:r>
      <w:r w:rsidRPr="00EF0F6A">
        <w:rPr>
          <w:rFonts w:eastAsia="Times New Roman" w:cs="Calibri"/>
          <w:sz w:val="24"/>
          <w:szCs w:val="24"/>
          <w:lang w:val="ro-RO" w:eastAsia="ro-RO"/>
        </w:rPr>
        <w:t>eelaborare instruc</w:t>
      </w:r>
      <w:r w:rsidR="00DB4920">
        <w:rPr>
          <w:rFonts w:eastAsia="Times New Roman" w:cs="Calibri"/>
          <w:sz w:val="24"/>
          <w:szCs w:val="24"/>
          <w:lang w:val="ro-RO" w:eastAsia="ro-RO"/>
        </w:rPr>
        <w:t>ț</w:t>
      </w:r>
      <w:r w:rsidRPr="00EF0F6A">
        <w:rPr>
          <w:rFonts w:eastAsia="Times New Roman" w:cs="Calibri"/>
          <w:sz w:val="24"/>
          <w:szCs w:val="24"/>
          <w:lang w:val="ro-RO" w:eastAsia="ro-RO"/>
        </w:rPr>
        <w:t>iuni pro</w:t>
      </w:r>
      <w:r w:rsidRPr="00DB4920">
        <w:rPr>
          <w:rFonts w:eastAsia="Times New Roman" w:cs="Calibri"/>
          <w:sz w:val="24"/>
          <w:szCs w:val="24"/>
          <w:lang w:val="ro-RO" w:eastAsia="ro-RO"/>
        </w:rPr>
        <w:t>pr</w:t>
      </w:r>
      <w:r w:rsidRPr="00EF0F6A">
        <w:rPr>
          <w:rFonts w:eastAsia="Times New Roman" w:cs="Calibri"/>
          <w:sz w:val="24"/>
          <w:szCs w:val="24"/>
          <w:lang w:val="ro-RO" w:eastAsia="ro-RO"/>
        </w:rPr>
        <w:t>ii de SSM;</w:t>
      </w:r>
    </w:p>
    <w:p w:rsidR="00EF0F6A" w:rsidRPr="00DB4920" w:rsidRDefault="00EF0F6A" w:rsidP="00EF0F6A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DB4920">
        <w:rPr>
          <w:bCs/>
          <w:sz w:val="24"/>
          <w:szCs w:val="24"/>
          <w:lang w:val="fr-FR"/>
        </w:rPr>
        <w:lastRenderedPageBreak/>
        <w:t>- n</w:t>
      </w:r>
      <w:r w:rsidRPr="00DB4920">
        <w:rPr>
          <w:rFonts w:eastAsia="Times New Roman" w:cs="Calibri"/>
          <w:sz w:val="24"/>
          <w:szCs w:val="24"/>
          <w:lang w:val="ro-RO" w:eastAsia="ro-RO"/>
        </w:rPr>
        <w:t>u s-a asigurat efectuarea controlul medical periodic prin medic de m</w:t>
      </w:r>
      <w:r w:rsidR="00DB4920">
        <w:rPr>
          <w:rFonts w:eastAsia="Times New Roman" w:cs="Calibri"/>
          <w:sz w:val="24"/>
          <w:szCs w:val="24"/>
          <w:lang w:val="ro-RO" w:eastAsia="ro-RO"/>
        </w:rPr>
        <w:t>e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dicina muncii; </w:t>
      </w:r>
    </w:p>
    <w:p w:rsidR="00EF0F6A" w:rsidRPr="00DB4920" w:rsidRDefault="00EF0F6A" w:rsidP="00EF0F6A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DB4920">
        <w:rPr>
          <w:rFonts w:eastAsia="Times New Roman" w:cs="Calibri"/>
          <w:sz w:val="24"/>
          <w:szCs w:val="24"/>
          <w:lang w:val="ro-RO" w:eastAsia="ro-RO"/>
        </w:rPr>
        <w:t>- nu s-a efectuat instruirea adecvat</w:t>
      </w:r>
      <w:r w:rsidR="00DB4920">
        <w:rPr>
          <w:rFonts w:eastAsia="Times New Roman" w:cs="Calibri"/>
          <w:sz w:val="24"/>
          <w:szCs w:val="24"/>
          <w:lang w:val="ro-RO" w:eastAsia="ro-RO"/>
        </w:rPr>
        <w:t>ă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 </w:t>
      </w:r>
      <w:r w:rsidR="00DB4920">
        <w:rPr>
          <w:rFonts w:eastAsia="Times New Roman" w:cs="Calibri"/>
          <w:sz w:val="24"/>
          <w:szCs w:val="24"/>
          <w:lang w:val="ro-RO" w:eastAsia="ro-RO"/>
        </w:rPr>
        <w:t>î</w:t>
      </w:r>
      <w:r w:rsidRPr="00DB4920">
        <w:rPr>
          <w:rFonts w:eastAsia="Times New Roman" w:cs="Calibri"/>
          <w:sz w:val="24"/>
          <w:szCs w:val="24"/>
          <w:lang w:val="ro-RO" w:eastAsia="ro-RO"/>
        </w:rPr>
        <w:t>n domeniul SSM, specific</w:t>
      </w:r>
      <w:r w:rsidR="00DB4920">
        <w:rPr>
          <w:rFonts w:eastAsia="Times New Roman" w:cs="Calibri"/>
          <w:sz w:val="24"/>
          <w:szCs w:val="24"/>
          <w:lang w:val="ro-RO" w:eastAsia="ro-RO"/>
        </w:rPr>
        <w:t>ă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 locului de munc</w:t>
      </w:r>
      <w:r w:rsidR="00DB4920">
        <w:rPr>
          <w:rFonts w:eastAsia="Times New Roman" w:cs="Calibri"/>
          <w:sz w:val="24"/>
          <w:szCs w:val="24"/>
          <w:lang w:val="ro-RO" w:eastAsia="ro-RO"/>
        </w:rPr>
        <w:t>ă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; </w:t>
      </w:r>
    </w:p>
    <w:p w:rsidR="00EF0F6A" w:rsidRPr="00DB4920" w:rsidRDefault="00EF0F6A" w:rsidP="00EF0F6A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DB4920">
        <w:rPr>
          <w:rFonts w:eastAsia="Times New Roman" w:cs="Calibri"/>
          <w:sz w:val="24"/>
          <w:szCs w:val="24"/>
          <w:lang w:val="ro-RO" w:eastAsia="ro-RO"/>
        </w:rPr>
        <w:t>- nu s-au realizat m</w:t>
      </w:r>
      <w:r w:rsidR="00DB4920">
        <w:rPr>
          <w:rFonts w:eastAsia="Times New Roman" w:cs="Calibri"/>
          <w:sz w:val="24"/>
          <w:szCs w:val="24"/>
          <w:lang w:val="ro-RO" w:eastAsia="ro-RO"/>
        </w:rPr>
        <w:t>ă</w:t>
      </w:r>
      <w:r w:rsidRPr="00DB4920">
        <w:rPr>
          <w:rFonts w:eastAsia="Times New Roman" w:cs="Calibri"/>
          <w:sz w:val="24"/>
          <w:szCs w:val="24"/>
          <w:lang w:val="ro-RO" w:eastAsia="ro-RO"/>
        </w:rPr>
        <w:t>surile dispuse la controlul efectuat anterior</w:t>
      </w:r>
      <w:r w:rsidRPr="00EF0F6A">
        <w:rPr>
          <w:rFonts w:eastAsia="Times New Roman" w:cs="Calibri"/>
          <w:sz w:val="24"/>
          <w:szCs w:val="24"/>
          <w:lang w:val="ro-RO" w:eastAsia="ro-RO"/>
        </w:rPr>
        <w:t>;</w:t>
      </w:r>
    </w:p>
    <w:p w:rsidR="00EF0F6A" w:rsidRPr="00DB4920" w:rsidRDefault="00EF0F6A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DB4920">
        <w:rPr>
          <w:bCs/>
          <w:sz w:val="24"/>
          <w:szCs w:val="24"/>
          <w:lang w:val="fr-FR"/>
        </w:rPr>
        <w:t xml:space="preserve">- </w:t>
      </w:r>
      <w:r w:rsidR="00DB4920" w:rsidRPr="00DB4920">
        <w:rPr>
          <w:bCs/>
          <w:sz w:val="24"/>
          <w:szCs w:val="24"/>
          <w:lang w:val="fr-FR"/>
        </w:rPr>
        <w:t>n</w:t>
      </w:r>
      <w:proofErr w:type="spellStart"/>
      <w:r w:rsidRPr="00DB4920">
        <w:rPr>
          <w:rFonts w:eastAsia="Times New Roman" w:cs="Calibri"/>
          <w:sz w:val="24"/>
          <w:szCs w:val="24"/>
          <w:lang w:val="ro-RO" w:eastAsia="ro-RO"/>
        </w:rPr>
        <w:t>ecomunicare</w:t>
      </w:r>
      <w:proofErr w:type="spellEnd"/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 eveniment</w:t>
      </w:r>
      <w:r w:rsidR="00DB4920" w:rsidRPr="00EF0F6A">
        <w:rPr>
          <w:rFonts w:eastAsia="Times New Roman" w:cs="Calibri"/>
          <w:sz w:val="24"/>
          <w:szCs w:val="24"/>
          <w:lang w:val="ro-RO" w:eastAsia="ro-RO"/>
        </w:rPr>
        <w:t>;</w:t>
      </w:r>
    </w:p>
    <w:p w:rsidR="00DB4920" w:rsidRPr="00DB4920" w:rsidRDefault="00EF0F6A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- </w:t>
      </w:r>
      <w:r w:rsidR="00DB4920" w:rsidRPr="00DB4920">
        <w:rPr>
          <w:rFonts w:eastAsia="Times New Roman" w:cs="Calibri"/>
          <w:sz w:val="24"/>
          <w:szCs w:val="24"/>
          <w:lang w:val="ro-RO" w:eastAsia="ro-RO"/>
        </w:rPr>
        <w:t>instruire necorespunz</w:t>
      </w:r>
      <w:r w:rsidR="00DB4920">
        <w:rPr>
          <w:rFonts w:eastAsia="Times New Roman" w:cs="Calibri"/>
          <w:sz w:val="24"/>
          <w:szCs w:val="24"/>
          <w:lang w:val="ro-RO" w:eastAsia="ro-RO"/>
        </w:rPr>
        <w:t>ă</w:t>
      </w:r>
      <w:r w:rsidR="00DB4920" w:rsidRPr="00DB4920">
        <w:rPr>
          <w:rFonts w:eastAsia="Times New Roman" w:cs="Calibri"/>
          <w:sz w:val="24"/>
          <w:szCs w:val="24"/>
          <w:lang w:val="ro-RO" w:eastAsia="ro-RO"/>
        </w:rPr>
        <w:t>toare a lucr</w:t>
      </w:r>
      <w:r w:rsidR="00DB4920">
        <w:rPr>
          <w:rFonts w:eastAsia="Times New Roman" w:cs="Calibri"/>
          <w:sz w:val="24"/>
          <w:szCs w:val="24"/>
          <w:lang w:val="ro-RO" w:eastAsia="ro-RO"/>
        </w:rPr>
        <w:t>ă</w:t>
      </w:r>
      <w:r w:rsidR="00DB4920" w:rsidRPr="00DB4920">
        <w:rPr>
          <w:rFonts w:eastAsia="Times New Roman" w:cs="Calibri"/>
          <w:sz w:val="24"/>
          <w:szCs w:val="24"/>
          <w:lang w:val="ro-RO" w:eastAsia="ro-RO"/>
        </w:rPr>
        <w:t>torilor, necompletare fi</w:t>
      </w:r>
      <w:r w:rsidR="00DB4920">
        <w:rPr>
          <w:rFonts w:eastAsia="Times New Roman" w:cs="Calibri"/>
          <w:sz w:val="24"/>
          <w:szCs w:val="24"/>
          <w:lang w:val="ro-RO" w:eastAsia="ro-RO"/>
        </w:rPr>
        <w:t>ș</w:t>
      </w:r>
      <w:r w:rsidR="00DB4920" w:rsidRPr="00DB4920">
        <w:rPr>
          <w:rFonts w:eastAsia="Times New Roman" w:cs="Calibri"/>
          <w:sz w:val="24"/>
          <w:szCs w:val="24"/>
          <w:lang w:val="ro-RO" w:eastAsia="ro-RO"/>
        </w:rPr>
        <w:t>e de instruire individual</w:t>
      </w:r>
      <w:r w:rsidR="00DB4920">
        <w:rPr>
          <w:rFonts w:eastAsia="Times New Roman" w:cs="Calibri"/>
          <w:sz w:val="24"/>
          <w:szCs w:val="24"/>
          <w:lang w:val="ro-RO" w:eastAsia="ro-RO"/>
        </w:rPr>
        <w:t>ă</w:t>
      </w:r>
      <w:r w:rsidR="00DB4920" w:rsidRPr="00DB4920">
        <w:rPr>
          <w:rFonts w:eastAsia="Times New Roman" w:cs="Calibri"/>
          <w:sz w:val="24"/>
          <w:szCs w:val="24"/>
          <w:lang w:val="ro-RO" w:eastAsia="ro-RO"/>
        </w:rPr>
        <w:t xml:space="preserve">; </w:t>
      </w:r>
    </w:p>
    <w:p w:rsidR="00DB4920" w:rsidRDefault="00DB4920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DB4920">
        <w:rPr>
          <w:rFonts w:eastAsia="Times New Roman" w:cs="Calibri"/>
          <w:sz w:val="24"/>
          <w:szCs w:val="24"/>
          <w:lang w:val="ro-RO" w:eastAsia="ro-RO"/>
        </w:rPr>
        <w:t>- nu s-a stabilit prin fi</w:t>
      </w:r>
      <w:r>
        <w:rPr>
          <w:rFonts w:eastAsia="Times New Roman" w:cs="Calibri"/>
          <w:sz w:val="24"/>
          <w:szCs w:val="24"/>
          <w:lang w:val="ro-RO" w:eastAsia="ro-RO"/>
        </w:rPr>
        <w:t>ș</w:t>
      </w:r>
      <w:r w:rsidRPr="00DB4920">
        <w:rPr>
          <w:rFonts w:eastAsia="Times New Roman" w:cs="Calibri"/>
          <w:sz w:val="24"/>
          <w:szCs w:val="24"/>
          <w:lang w:val="ro-RO" w:eastAsia="ro-RO"/>
        </w:rPr>
        <w:t>a postului atribu</w:t>
      </w:r>
      <w:r>
        <w:rPr>
          <w:rFonts w:eastAsia="Times New Roman" w:cs="Calibri"/>
          <w:sz w:val="24"/>
          <w:szCs w:val="24"/>
          <w:lang w:val="ro-RO" w:eastAsia="ro-RO"/>
        </w:rPr>
        <w:t>ț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iile </w:t>
      </w:r>
      <w:r>
        <w:rPr>
          <w:rFonts w:eastAsia="Times New Roman" w:cs="Calibri"/>
          <w:sz w:val="24"/>
          <w:szCs w:val="24"/>
          <w:lang w:val="ro-RO" w:eastAsia="ro-RO"/>
        </w:rPr>
        <w:t>ș</w:t>
      </w:r>
      <w:r w:rsidRPr="00DB4920">
        <w:rPr>
          <w:rFonts w:eastAsia="Times New Roman" w:cs="Calibri"/>
          <w:sz w:val="24"/>
          <w:szCs w:val="24"/>
          <w:lang w:val="ro-RO" w:eastAsia="ro-RO"/>
        </w:rPr>
        <w:t>i r</w:t>
      </w:r>
      <w:r>
        <w:rPr>
          <w:rFonts w:eastAsia="Times New Roman" w:cs="Calibri"/>
          <w:sz w:val="24"/>
          <w:szCs w:val="24"/>
          <w:lang w:val="ro-RO" w:eastAsia="ro-RO"/>
        </w:rPr>
        <w:t>ă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spunderile </w:t>
      </w:r>
      <w:r>
        <w:rPr>
          <w:rFonts w:eastAsia="Times New Roman" w:cs="Calibri"/>
          <w:sz w:val="24"/>
          <w:szCs w:val="24"/>
          <w:lang w:val="ro-RO" w:eastAsia="ro-RO"/>
        </w:rPr>
        <w:t xml:space="preserve">lucrătorilor 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ce revin </w:t>
      </w:r>
      <w:r>
        <w:rPr>
          <w:rFonts w:eastAsia="Times New Roman" w:cs="Calibri"/>
          <w:sz w:val="24"/>
          <w:szCs w:val="24"/>
          <w:lang w:val="ro-RO" w:eastAsia="ro-RO"/>
        </w:rPr>
        <w:t xml:space="preserve"> </w:t>
      </w:r>
    </w:p>
    <w:p w:rsidR="00DB4920" w:rsidRPr="00DB4920" w:rsidRDefault="00DB4920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 xml:space="preserve">  </w:t>
      </w:r>
      <w:r w:rsidRPr="00DB4920">
        <w:rPr>
          <w:rFonts w:eastAsia="Times New Roman" w:cs="Calibri"/>
          <w:sz w:val="24"/>
          <w:szCs w:val="24"/>
          <w:lang w:val="ro-RO" w:eastAsia="ro-RO"/>
        </w:rPr>
        <w:t>corespunz</w:t>
      </w:r>
      <w:r>
        <w:rPr>
          <w:rFonts w:eastAsia="Times New Roman" w:cs="Calibri"/>
          <w:sz w:val="24"/>
          <w:szCs w:val="24"/>
          <w:lang w:val="ro-RO" w:eastAsia="ro-RO"/>
        </w:rPr>
        <w:t>ă</w:t>
      </w:r>
      <w:r w:rsidRPr="00DB4920">
        <w:rPr>
          <w:rFonts w:eastAsia="Times New Roman" w:cs="Calibri"/>
          <w:sz w:val="24"/>
          <w:szCs w:val="24"/>
          <w:lang w:val="ro-RO" w:eastAsia="ro-RO"/>
        </w:rPr>
        <w:t>tor func</w:t>
      </w:r>
      <w:r>
        <w:rPr>
          <w:rFonts w:eastAsia="Times New Roman" w:cs="Calibri"/>
          <w:sz w:val="24"/>
          <w:szCs w:val="24"/>
          <w:lang w:val="ro-RO" w:eastAsia="ro-RO"/>
        </w:rPr>
        <w:t>ț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iilor ocupate; </w:t>
      </w:r>
    </w:p>
    <w:p w:rsidR="00DB4920" w:rsidRPr="00DB4920" w:rsidRDefault="00DB4920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- </w:t>
      </w:r>
      <w:r>
        <w:rPr>
          <w:rFonts w:eastAsia="Times New Roman" w:cs="Calibri"/>
          <w:sz w:val="24"/>
          <w:szCs w:val="24"/>
          <w:lang w:val="ro-RO" w:eastAsia="ro-RO"/>
        </w:rPr>
        <w:t>l</w:t>
      </w:r>
      <w:r w:rsidRPr="00DB4920">
        <w:rPr>
          <w:rFonts w:eastAsia="Times New Roman" w:cs="Calibri"/>
          <w:sz w:val="24"/>
          <w:szCs w:val="24"/>
          <w:lang w:val="ro-RO" w:eastAsia="ro-RO"/>
        </w:rPr>
        <w:t>ips</w:t>
      </w:r>
      <w:r>
        <w:rPr>
          <w:rFonts w:eastAsia="Times New Roman" w:cs="Calibri"/>
          <w:sz w:val="24"/>
          <w:szCs w:val="24"/>
          <w:lang w:val="ro-RO" w:eastAsia="ro-RO"/>
        </w:rPr>
        <w:t>ă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 fi</w:t>
      </w:r>
      <w:r>
        <w:rPr>
          <w:rFonts w:eastAsia="Times New Roman" w:cs="Calibri"/>
          <w:sz w:val="24"/>
          <w:szCs w:val="24"/>
          <w:lang w:val="ro-RO" w:eastAsia="ro-RO"/>
        </w:rPr>
        <w:t>ș</w:t>
      </w:r>
      <w:r w:rsidRPr="00DB4920">
        <w:rPr>
          <w:rFonts w:eastAsia="Times New Roman" w:cs="Calibri"/>
          <w:sz w:val="24"/>
          <w:szCs w:val="24"/>
          <w:lang w:val="ro-RO" w:eastAsia="ro-RO"/>
        </w:rPr>
        <w:t>e de aptitudini;</w:t>
      </w:r>
    </w:p>
    <w:p w:rsidR="00DB4920" w:rsidRPr="00DB4920" w:rsidRDefault="00DB4920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- </w:t>
      </w:r>
      <w:r>
        <w:rPr>
          <w:rFonts w:eastAsia="Times New Roman" w:cs="Calibri"/>
          <w:sz w:val="24"/>
          <w:szCs w:val="24"/>
          <w:lang w:val="ro-RO" w:eastAsia="ro-RO"/>
        </w:rPr>
        <w:t>că</w:t>
      </w:r>
      <w:r w:rsidRPr="00DB4920">
        <w:rPr>
          <w:rFonts w:eastAsia="Times New Roman" w:cs="Calibri"/>
          <w:sz w:val="24"/>
          <w:szCs w:val="24"/>
          <w:lang w:val="ro-RO" w:eastAsia="ro-RO"/>
        </w:rPr>
        <w:t>i de acces par</w:t>
      </w:r>
      <w:r>
        <w:rPr>
          <w:rFonts w:eastAsia="Times New Roman" w:cs="Calibri"/>
          <w:sz w:val="24"/>
          <w:szCs w:val="24"/>
          <w:lang w:val="ro-RO" w:eastAsia="ro-RO"/>
        </w:rPr>
        <w:t>ț</w:t>
      </w:r>
      <w:r w:rsidRPr="00DB4920">
        <w:rPr>
          <w:rFonts w:eastAsia="Times New Roman" w:cs="Calibri"/>
          <w:sz w:val="24"/>
          <w:szCs w:val="24"/>
          <w:lang w:val="ro-RO" w:eastAsia="ro-RO"/>
        </w:rPr>
        <w:t>ial blocat</w:t>
      </w:r>
      <w:r>
        <w:rPr>
          <w:rFonts w:eastAsia="Times New Roman" w:cs="Calibri"/>
          <w:sz w:val="24"/>
          <w:szCs w:val="24"/>
          <w:lang w:val="ro-RO" w:eastAsia="ro-RO"/>
        </w:rPr>
        <w:t>e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; </w:t>
      </w:r>
    </w:p>
    <w:p w:rsidR="00DB4920" w:rsidRPr="00DB4920" w:rsidRDefault="00DB4920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- </w:t>
      </w:r>
      <w:r>
        <w:rPr>
          <w:rFonts w:eastAsia="Times New Roman" w:cs="Calibri"/>
          <w:sz w:val="24"/>
          <w:szCs w:val="24"/>
          <w:lang w:val="ro-RO" w:eastAsia="ro-RO"/>
        </w:rPr>
        <w:t>n</w:t>
      </w:r>
      <w:r w:rsidRPr="00DB4920">
        <w:rPr>
          <w:rFonts w:eastAsia="Times New Roman" w:cs="Calibri"/>
          <w:sz w:val="24"/>
          <w:szCs w:val="24"/>
          <w:lang w:val="ro-RO" w:eastAsia="ro-RO"/>
        </w:rPr>
        <w:t>e</w:t>
      </w:r>
      <w:r>
        <w:rPr>
          <w:rFonts w:eastAsia="Times New Roman" w:cs="Calibri"/>
          <w:sz w:val="24"/>
          <w:szCs w:val="24"/>
          <w:lang w:val="ro-RO" w:eastAsia="ro-RO"/>
        </w:rPr>
        <w:t>î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ntocmire program de instruire-testare; </w:t>
      </w:r>
    </w:p>
    <w:p w:rsidR="00062809" w:rsidRDefault="00DB4920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- </w:t>
      </w:r>
      <w:r>
        <w:rPr>
          <w:rFonts w:eastAsia="Times New Roman" w:cs="Calibri"/>
          <w:sz w:val="24"/>
          <w:szCs w:val="24"/>
          <w:lang w:val="ro-RO" w:eastAsia="ro-RO"/>
        </w:rPr>
        <w:t>e</w:t>
      </w:r>
      <w:r w:rsidRPr="00DB4920">
        <w:rPr>
          <w:rFonts w:eastAsia="Times New Roman" w:cs="Calibri"/>
          <w:sz w:val="24"/>
          <w:szCs w:val="24"/>
          <w:lang w:val="ro-RO" w:eastAsia="ro-RO"/>
        </w:rPr>
        <w:t>valuare risc incompleta</w:t>
      </w:r>
      <w:r>
        <w:rPr>
          <w:rFonts w:eastAsia="Times New Roman" w:cs="Calibri"/>
          <w:sz w:val="24"/>
          <w:szCs w:val="24"/>
          <w:lang w:val="ro-RO" w:eastAsia="ro-RO"/>
        </w:rPr>
        <w:t xml:space="preserve"> </w:t>
      </w:r>
      <w:r w:rsidRPr="00DB4920">
        <w:rPr>
          <w:rFonts w:eastAsia="Times New Roman" w:cs="Calibri"/>
          <w:sz w:val="24"/>
          <w:szCs w:val="24"/>
          <w:lang w:val="ro-RO" w:eastAsia="ro-RO"/>
        </w:rPr>
        <w:t>-</w:t>
      </w:r>
      <w:r>
        <w:rPr>
          <w:rFonts w:eastAsia="Times New Roman" w:cs="Calibri"/>
          <w:sz w:val="24"/>
          <w:szCs w:val="24"/>
          <w:lang w:val="ro-RO" w:eastAsia="ro-RO"/>
        </w:rPr>
        <w:t xml:space="preserve"> </w:t>
      </w:r>
      <w:r w:rsidRPr="00DB4920">
        <w:rPr>
          <w:rFonts w:eastAsia="Times New Roman" w:cs="Calibri"/>
          <w:sz w:val="24"/>
          <w:szCs w:val="24"/>
          <w:lang w:val="ro-RO" w:eastAsia="ro-RO"/>
        </w:rPr>
        <w:t xml:space="preserve">nu include toate categoriile de personal </w:t>
      </w:r>
      <w:r>
        <w:rPr>
          <w:rFonts w:eastAsia="Times New Roman" w:cs="Calibri"/>
          <w:sz w:val="24"/>
          <w:szCs w:val="24"/>
          <w:lang w:val="ro-RO" w:eastAsia="ro-RO"/>
        </w:rPr>
        <w:t>ș</w:t>
      </w:r>
      <w:r w:rsidRPr="00DB4920">
        <w:rPr>
          <w:rFonts w:eastAsia="Times New Roman" w:cs="Calibri"/>
          <w:sz w:val="24"/>
          <w:szCs w:val="24"/>
          <w:lang w:val="ro-RO" w:eastAsia="ro-RO"/>
        </w:rPr>
        <w:t>i activit</w:t>
      </w:r>
      <w:r w:rsidR="00062809">
        <w:rPr>
          <w:rFonts w:eastAsia="Times New Roman" w:cs="Calibri"/>
          <w:sz w:val="24"/>
          <w:szCs w:val="24"/>
          <w:lang w:val="ro-RO" w:eastAsia="ro-RO"/>
        </w:rPr>
        <w:t>ăț</w:t>
      </w:r>
      <w:r w:rsidRPr="00DB4920">
        <w:rPr>
          <w:rFonts w:eastAsia="Times New Roman" w:cs="Calibri"/>
          <w:sz w:val="24"/>
          <w:szCs w:val="24"/>
          <w:lang w:val="ro-RO" w:eastAsia="ro-RO"/>
        </w:rPr>
        <w:t>ile</w:t>
      </w:r>
      <w:r w:rsidR="00907D58" w:rsidRPr="00DB4920">
        <w:rPr>
          <w:rFonts w:eastAsia="Times New Roman" w:cs="Calibri"/>
          <w:sz w:val="24"/>
          <w:szCs w:val="24"/>
          <w:lang w:val="ro-RO" w:eastAsia="ro-RO"/>
        </w:rPr>
        <w:t>;</w:t>
      </w:r>
    </w:p>
    <w:p w:rsidR="00062809" w:rsidRDefault="00062809" w:rsidP="00062809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062809">
        <w:rPr>
          <w:rFonts w:eastAsia="Times New Roman" w:cs="Calibri"/>
          <w:sz w:val="24"/>
          <w:szCs w:val="24"/>
          <w:lang w:val="ro-RO" w:eastAsia="ro-RO"/>
        </w:rPr>
        <w:t xml:space="preserve">- </w:t>
      </w:r>
      <w:r>
        <w:rPr>
          <w:rFonts w:eastAsia="Times New Roman" w:cs="Calibri"/>
          <w:sz w:val="24"/>
          <w:szCs w:val="24"/>
          <w:lang w:val="ro-RO" w:eastAsia="ro-RO"/>
        </w:rPr>
        <w:t>n</w:t>
      </w:r>
      <w:r w:rsidRPr="00062809">
        <w:rPr>
          <w:rFonts w:eastAsia="Times New Roman" w:cs="Calibri"/>
          <w:sz w:val="24"/>
          <w:szCs w:val="24"/>
          <w:lang w:val="ro-RO" w:eastAsia="ro-RO"/>
        </w:rPr>
        <w:t xml:space="preserve">u s-a stabilit </w:t>
      </w:r>
      <w:r>
        <w:rPr>
          <w:rFonts w:eastAsia="Times New Roman" w:cs="Calibri"/>
          <w:sz w:val="24"/>
          <w:szCs w:val="24"/>
          <w:lang w:val="ro-RO" w:eastAsia="ro-RO"/>
        </w:rPr>
        <w:t>î</w:t>
      </w:r>
      <w:r w:rsidRPr="00062809">
        <w:rPr>
          <w:rFonts w:eastAsia="Times New Roman" w:cs="Calibri"/>
          <w:sz w:val="24"/>
          <w:szCs w:val="24"/>
          <w:lang w:val="ro-RO" w:eastAsia="ro-RO"/>
        </w:rPr>
        <w:t>n programul de instruire-testare durata instruirii pentru fiecare faz</w:t>
      </w:r>
      <w:r>
        <w:rPr>
          <w:rFonts w:eastAsia="Times New Roman" w:cs="Calibri"/>
          <w:sz w:val="24"/>
          <w:szCs w:val="24"/>
          <w:lang w:val="ro-RO" w:eastAsia="ro-RO"/>
        </w:rPr>
        <w:t>ă</w:t>
      </w:r>
      <w:r w:rsidRPr="00062809">
        <w:rPr>
          <w:rFonts w:eastAsia="Times New Roman" w:cs="Calibri"/>
          <w:sz w:val="24"/>
          <w:szCs w:val="24"/>
          <w:lang w:val="ro-RO" w:eastAsia="ro-RO"/>
        </w:rPr>
        <w:t xml:space="preserve"> </w:t>
      </w:r>
      <w:r>
        <w:rPr>
          <w:rFonts w:eastAsia="Times New Roman" w:cs="Calibri"/>
          <w:sz w:val="24"/>
          <w:szCs w:val="24"/>
          <w:lang w:val="ro-RO" w:eastAsia="ro-RO"/>
        </w:rPr>
        <w:t>î</w:t>
      </w:r>
      <w:r w:rsidRPr="00062809">
        <w:rPr>
          <w:rFonts w:eastAsia="Times New Roman" w:cs="Calibri"/>
          <w:sz w:val="24"/>
          <w:szCs w:val="24"/>
          <w:lang w:val="ro-RO" w:eastAsia="ro-RO"/>
        </w:rPr>
        <w:t xml:space="preserve">n </w:t>
      </w:r>
      <w:r>
        <w:rPr>
          <w:rFonts w:eastAsia="Times New Roman" w:cs="Calibri"/>
          <w:sz w:val="24"/>
          <w:szCs w:val="24"/>
          <w:lang w:val="ro-RO" w:eastAsia="ro-RO"/>
        </w:rPr>
        <w:t xml:space="preserve"> </w:t>
      </w:r>
    </w:p>
    <w:p w:rsidR="00062809" w:rsidRDefault="00062809" w:rsidP="00062809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 xml:space="preserve">  </w:t>
      </w:r>
      <w:r w:rsidRPr="00062809">
        <w:rPr>
          <w:rFonts w:eastAsia="Times New Roman" w:cs="Calibri"/>
          <w:sz w:val="24"/>
          <w:szCs w:val="24"/>
          <w:lang w:val="ro-RO" w:eastAsia="ro-RO"/>
        </w:rPr>
        <w:t xml:space="preserve">parte; </w:t>
      </w:r>
    </w:p>
    <w:p w:rsidR="00062809" w:rsidRPr="00062809" w:rsidRDefault="00062809" w:rsidP="00062809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>- c</w:t>
      </w:r>
      <w:r w:rsidRPr="00062809">
        <w:rPr>
          <w:rFonts w:eastAsia="Times New Roman" w:cs="Calibri"/>
          <w:sz w:val="24"/>
          <w:szCs w:val="24"/>
          <w:lang w:val="ro-RO" w:eastAsia="ro-RO"/>
        </w:rPr>
        <w:t>onductorii electrici nu erau proteja</w:t>
      </w:r>
      <w:r w:rsidR="00376EC7">
        <w:rPr>
          <w:rFonts w:eastAsia="Times New Roman" w:cs="Calibri"/>
          <w:sz w:val="24"/>
          <w:szCs w:val="24"/>
          <w:lang w:val="ro-RO" w:eastAsia="ro-RO"/>
        </w:rPr>
        <w:t>ț</w:t>
      </w:r>
      <w:r w:rsidRPr="00062809">
        <w:rPr>
          <w:rFonts w:eastAsia="Times New Roman" w:cs="Calibri"/>
          <w:sz w:val="24"/>
          <w:szCs w:val="24"/>
          <w:lang w:val="ro-RO" w:eastAsia="ro-RO"/>
        </w:rPr>
        <w:t xml:space="preserve">i </w:t>
      </w:r>
      <w:r>
        <w:rPr>
          <w:rFonts w:eastAsia="Times New Roman" w:cs="Calibri"/>
          <w:sz w:val="24"/>
          <w:szCs w:val="24"/>
          <w:lang w:val="ro-RO" w:eastAsia="ro-RO"/>
        </w:rPr>
        <w:t>î</w:t>
      </w:r>
      <w:r w:rsidRPr="00062809">
        <w:rPr>
          <w:rFonts w:eastAsia="Times New Roman" w:cs="Calibri"/>
          <w:sz w:val="24"/>
          <w:szCs w:val="24"/>
          <w:lang w:val="ro-RO" w:eastAsia="ro-RO"/>
        </w:rPr>
        <w:t>mpotriva deterior</w:t>
      </w:r>
      <w:r>
        <w:rPr>
          <w:rFonts w:eastAsia="Times New Roman" w:cs="Calibri"/>
          <w:sz w:val="24"/>
          <w:szCs w:val="24"/>
          <w:lang w:val="ro-RO" w:eastAsia="ro-RO"/>
        </w:rPr>
        <w:t>ă</w:t>
      </w:r>
      <w:r w:rsidRPr="00062809">
        <w:rPr>
          <w:rFonts w:eastAsia="Times New Roman" w:cs="Calibri"/>
          <w:sz w:val="24"/>
          <w:szCs w:val="24"/>
          <w:lang w:val="ro-RO" w:eastAsia="ro-RO"/>
        </w:rPr>
        <w:t>rilor mecanice;</w:t>
      </w:r>
    </w:p>
    <w:p w:rsidR="00DB4920" w:rsidRDefault="007254B0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>-</w:t>
      </w:r>
      <w:r w:rsidR="00376EC7">
        <w:rPr>
          <w:rFonts w:eastAsia="Times New Roman" w:cs="Calibri"/>
          <w:sz w:val="24"/>
          <w:szCs w:val="24"/>
          <w:lang w:val="ro-RO" w:eastAsia="ro-RO"/>
        </w:rPr>
        <w:t xml:space="preserve"> semnalizare necorespunzătoare</w:t>
      </w:r>
      <w:r w:rsidR="00376EC7" w:rsidRPr="00062809">
        <w:rPr>
          <w:rFonts w:eastAsia="Times New Roman" w:cs="Calibri"/>
          <w:sz w:val="24"/>
          <w:szCs w:val="24"/>
          <w:lang w:val="ro-RO" w:eastAsia="ro-RO"/>
        </w:rPr>
        <w:t>;</w:t>
      </w:r>
    </w:p>
    <w:p w:rsidR="00376EC7" w:rsidRDefault="00376EC7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>- instruirea la locul de muncă și cea periodică nu include demonstrații practice</w:t>
      </w:r>
      <w:r w:rsidRPr="00062809">
        <w:rPr>
          <w:rFonts w:eastAsia="Times New Roman" w:cs="Calibri"/>
          <w:sz w:val="24"/>
          <w:szCs w:val="24"/>
          <w:lang w:val="ro-RO" w:eastAsia="ro-RO"/>
        </w:rPr>
        <w:t>;</w:t>
      </w:r>
    </w:p>
    <w:p w:rsidR="00376EC7" w:rsidRDefault="00376EC7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 xml:space="preserve">- planul de prevenire și protecție nu conține măsuri tehnice, sanitare, organizatorice și de  </w:t>
      </w:r>
    </w:p>
    <w:p w:rsidR="00376EC7" w:rsidRDefault="00376EC7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 xml:space="preserve">  altă natură pentru grupuri sensibile la riscuri specifice</w:t>
      </w:r>
      <w:r w:rsidRPr="00062809">
        <w:rPr>
          <w:rFonts w:eastAsia="Times New Roman" w:cs="Calibri"/>
          <w:sz w:val="24"/>
          <w:szCs w:val="24"/>
          <w:lang w:val="ro-RO" w:eastAsia="ro-RO"/>
        </w:rPr>
        <w:t>;</w:t>
      </w:r>
    </w:p>
    <w:p w:rsidR="00376EC7" w:rsidRDefault="00376EC7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 xml:space="preserve">- lipsa purtării echipamentului individual de protecție pus la dispoziție de angajator, de  </w:t>
      </w:r>
    </w:p>
    <w:p w:rsidR="00376EC7" w:rsidRDefault="00376EC7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 xml:space="preserve">  către toți lucrătorii</w:t>
      </w:r>
      <w:r w:rsidRPr="00062809">
        <w:rPr>
          <w:rFonts w:eastAsia="Times New Roman" w:cs="Calibri"/>
          <w:sz w:val="24"/>
          <w:szCs w:val="24"/>
          <w:lang w:val="ro-RO" w:eastAsia="ro-RO"/>
        </w:rPr>
        <w:t>;</w:t>
      </w:r>
    </w:p>
    <w:p w:rsidR="00D7162E" w:rsidRDefault="00376EC7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>- nu sunt consemnate în fișele individuale de instruire a lucrătorilor rezultatele testărilor</w:t>
      </w:r>
      <w:r w:rsidR="00D7162E">
        <w:rPr>
          <w:rFonts w:eastAsia="Times New Roman" w:cs="Calibri"/>
          <w:sz w:val="24"/>
          <w:szCs w:val="24"/>
          <w:lang w:val="ro-RO" w:eastAsia="ro-RO"/>
        </w:rPr>
        <w:t xml:space="preserve">  </w:t>
      </w:r>
    </w:p>
    <w:p w:rsidR="003C2510" w:rsidRDefault="00D7162E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 xml:space="preserve">  </w:t>
      </w:r>
      <w:r w:rsidR="00376EC7">
        <w:rPr>
          <w:rFonts w:eastAsia="Times New Roman" w:cs="Calibri"/>
          <w:sz w:val="24"/>
          <w:szCs w:val="24"/>
          <w:lang w:val="ro-RO" w:eastAsia="ro-RO"/>
        </w:rPr>
        <w:t xml:space="preserve">și nu au fost desemnați lucrători care să aplice măsurile de prim ajutor, </w:t>
      </w:r>
      <w:r>
        <w:rPr>
          <w:rFonts w:eastAsia="Times New Roman" w:cs="Calibri"/>
          <w:sz w:val="24"/>
          <w:szCs w:val="24"/>
          <w:lang w:val="ro-RO" w:eastAsia="ro-RO"/>
        </w:rPr>
        <w:t xml:space="preserve">de </w:t>
      </w:r>
      <w:r w:rsidR="00376EC7">
        <w:rPr>
          <w:rFonts w:eastAsia="Times New Roman" w:cs="Calibri"/>
          <w:sz w:val="24"/>
          <w:szCs w:val="24"/>
          <w:lang w:val="ro-RO" w:eastAsia="ro-RO"/>
        </w:rPr>
        <w:t xml:space="preserve">stingere a </w:t>
      </w:r>
      <w:r w:rsidR="003C2510">
        <w:rPr>
          <w:rFonts w:eastAsia="Times New Roman" w:cs="Calibri"/>
          <w:sz w:val="24"/>
          <w:szCs w:val="24"/>
          <w:lang w:val="ro-RO" w:eastAsia="ro-RO"/>
        </w:rPr>
        <w:t xml:space="preserve"> </w:t>
      </w:r>
    </w:p>
    <w:p w:rsidR="00376EC7" w:rsidRDefault="003C2510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rPr>
          <w:rFonts w:eastAsia="Times New Roman" w:cs="Calibri"/>
          <w:sz w:val="24"/>
          <w:szCs w:val="24"/>
          <w:lang w:val="ro-RO" w:eastAsia="ro-RO"/>
        </w:rPr>
        <w:t xml:space="preserve">  </w:t>
      </w:r>
      <w:r w:rsidR="00376EC7">
        <w:rPr>
          <w:rFonts w:eastAsia="Times New Roman" w:cs="Calibri"/>
          <w:sz w:val="24"/>
          <w:szCs w:val="24"/>
          <w:lang w:val="ro-RO" w:eastAsia="ro-RO"/>
        </w:rPr>
        <w:t>incendiilor și de evacuare a acestora</w:t>
      </w:r>
      <w:r w:rsidRPr="00062809">
        <w:rPr>
          <w:rFonts w:eastAsia="Times New Roman" w:cs="Calibri"/>
          <w:sz w:val="24"/>
          <w:szCs w:val="24"/>
          <w:lang w:val="ro-RO" w:eastAsia="ro-RO"/>
        </w:rPr>
        <w:t>;</w:t>
      </w:r>
    </w:p>
    <w:p w:rsidR="00D7162E" w:rsidRDefault="003C2510" w:rsidP="00DB4920">
      <w:pPr>
        <w:ind w:left="1134"/>
        <w:jc w:val="both"/>
      </w:pPr>
      <w:r>
        <w:rPr>
          <w:rFonts w:eastAsia="Times New Roman" w:cs="Calibri"/>
          <w:sz w:val="24"/>
          <w:szCs w:val="24"/>
          <w:lang w:val="ro-RO" w:eastAsia="ro-RO"/>
        </w:rPr>
        <w:t xml:space="preserve">- </w:t>
      </w:r>
      <w:proofErr w:type="spellStart"/>
      <w:r w:rsidR="00D7162E">
        <w:rPr>
          <w:rFonts w:eastAsia="Times New Roman" w:cs="Calibri"/>
          <w:sz w:val="24"/>
          <w:szCs w:val="24"/>
          <w:lang w:val="ro-RO" w:eastAsia="ro-RO"/>
        </w:rPr>
        <w:t>netrasmitere</w:t>
      </w:r>
      <w:proofErr w:type="spellEnd"/>
      <w:r w:rsidR="00D7162E">
        <w:rPr>
          <w:rFonts w:eastAsia="Times New Roman" w:cs="Calibri"/>
          <w:sz w:val="24"/>
          <w:szCs w:val="24"/>
          <w:lang w:val="ro-RO" w:eastAsia="ro-RO"/>
        </w:rPr>
        <w:t xml:space="preserve"> proces-verbal privind întrunirea </w:t>
      </w:r>
      <w:proofErr w:type="spellStart"/>
      <w:r w:rsidR="00D7162E">
        <w:t>Comitetul</w:t>
      </w:r>
      <w:r w:rsidR="00D7162E">
        <w:t>ui</w:t>
      </w:r>
      <w:proofErr w:type="spellEnd"/>
      <w:r w:rsidR="00D7162E">
        <w:t xml:space="preserve"> de Securitate </w:t>
      </w:r>
      <w:proofErr w:type="spellStart"/>
      <w:r w:rsidR="00D7162E">
        <w:t>și</w:t>
      </w:r>
      <w:proofErr w:type="spellEnd"/>
      <w:r w:rsidR="00D7162E">
        <w:t xml:space="preserve"> </w:t>
      </w:r>
      <w:proofErr w:type="spellStart"/>
      <w:r w:rsidR="00D7162E">
        <w:t>Sănătate</w:t>
      </w:r>
      <w:proofErr w:type="spellEnd"/>
      <w:r w:rsidR="00D7162E">
        <w:t xml:space="preserve"> </w:t>
      </w:r>
      <w:proofErr w:type="spellStart"/>
      <w:r w:rsidR="00D7162E">
        <w:t>în</w:t>
      </w:r>
      <w:proofErr w:type="spellEnd"/>
      <w:r w:rsidR="00D7162E">
        <w:t xml:space="preserve"> </w:t>
      </w:r>
      <w:r w:rsidR="00D7162E">
        <w:t xml:space="preserve"> </w:t>
      </w:r>
    </w:p>
    <w:p w:rsidR="003C2510" w:rsidRPr="00062809" w:rsidRDefault="00D7162E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  <w:r>
        <w:t xml:space="preserve">  </w:t>
      </w:r>
      <w:proofErr w:type="spellStart"/>
      <w:r>
        <w:t>Muncă</w:t>
      </w:r>
      <w:proofErr w:type="spellEnd"/>
      <w:r>
        <w:t>.</w:t>
      </w:r>
    </w:p>
    <w:p w:rsidR="00DB4920" w:rsidRPr="00062809" w:rsidRDefault="00DB4920" w:rsidP="00DB4920">
      <w:pPr>
        <w:ind w:left="1134"/>
        <w:jc w:val="both"/>
        <w:rPr>
          <w:rFonts w:eastAsia="Times New Roman" w:cs="Calibri"/>
          <w:sz w:val="24"/>
          <w:szCs w:val="24"/>
          <w:lang w:val="ro-RO" w:eastAsia="ro-RO"/>
        </w:rPr>
      </w:pPr>
    </w:p>
    <w:p w:rsidR="00EF0F6A" w:rsidRPr="00EF0F6A" w:rsidRDefault="00EF0F6A" w:rsidP="00DB4920">
      <w:pPr>
        <w:ind w:left="1134"/>
        <w:jc w:val="both"/>
        <w:rPr>
          <w:rFonts w:eastAsia="Times New Roman" w:cs="Calibri"/>
          <w:sz w:val="16"/>
          <w:szCs w:val="16"/>
          <w:lang w:val="ro-RO" w:eastAsia="ro-RO"/>
        </w:rPr>
      </w:pPr>
    </w:p>
    <w:p w:rsidR="00A3039C" w:rsidRPr="00DA5990" w:rsidRDefault="00465679" w:rsidP="00E80E3C">
      <w:pPr>
        <w:spacing w:line="276" w:lineRule="auto"/>
        <w:ind w:left="1134"/>
        <w:jc w:val="both"/>
        <w:rPr>
          <w:b/>
          <w:bCs/>
          <w:color w:val="FF0000"/>
          <w:sz w:val="24"/>
          <w:szCs w:val="24"/>
          <w:lang w:val="fr-FR"/>
        </w:rPr>
      </w:pPr>
      <w:proofErr w:type="spellStart"/>
      <w:r w:rsidRPr="00744903">
        <w:rPr>
          <w:b/>
          <w:bCs/>
          <w:sz w:val="24"/>
          <w:szCs w:val="24"/>
          <w:lang w:val="fr-FR"/>
        </w:rPr>
        <w:t>Valoarea</w:t>
      </w:r>
      <w:proofErr w:type="spellEnd"/>
      <w:r w:rsidRPr="00744903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744903">
        <w:rPr>
          <w:b/>
          <w:bCs/>
          <w:sz w:val="24"/>
          <w:szCs w:val="24"/>
          <w:lang w:val="fr-FR"/>
        </w:rPr>
        <w:t>amenzilor</w:t>
      </w:r>
      <w:proofErr w:type="spellEnd"/>
      <w:r w:rsidRPr="00744903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744903">
        <w:rPr>
          <w:b/>
          <w:bCs/>
          <w:sz w:val="24"/>
          <w:szCs w:val="24"/>
          <w:lang w:val="fr-FR"/>
        </w:rPr>
        <w:t>aplicate</w:t>
      </w:r>
      <w:proofErr w:type="spellEnd"/>
      <w:r w:rsidRPr="00744903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Pr="00744903">
        <w:rPr>
          <w:b/>
          <w:bCs/>
          <w:sz w:val="24"/>
          <w:szCs w:val="24"/>
          <w:lang w:val="fr-FR"/>
        </w:rPr>
        <w:t>către</w:t>
      </w:r>
      <w:proofErr w:type="spellEnd"/>
      <w:r w:rsidRPr="00744903">
        <w:rPr>
          <w:b/>
          <w:bCs/>
          <w:sz w:val="24"/>
          <w:szCs w:val="24"/>
          <w:lang w:val="fr-FR"/>
        </w:rPr>
        <w:t xml:space="preserve"> ITM Botoşani, </w:t>
      </w:r>
      <w:proofErr w:type="spellStart"/>
      <w:r w:rsidRPr="00744903">
        <w:rPr>
          <w:b/>
          <w:bCs/>
          <w:sz w:val="24"/>
          <w:szCs w:val="24"/>
          <w:lang w:val="fr-FR"/>
        </w:rPr>
        <w:t>în</w:t>
      </w:r>
      <w:proofErr w:type="spellEnd"/>
      <w:r w:rsidRPr="00744903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744903">
        <w:rPr>
          <w:b/>
          <w:bCs/>
          <w:sz w:val="24"/>
          <w:szCs w:val="24"/>
          <w:lang w:val="fr-FR"/>
        </w:rPr>
        <w:t>luna</w:t>
      </w:r>
      <w:proofErr w:type="spellEnd"/>
      <w:r w:rsidRPr="00744903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744903" w:rsidRPr="00744903">
        <w:rPr>
          <w:b/>
          <w:bCs/>
          <w:sz w:val="24"/>
          <w:szCs w:val="24"/>
          <w:lang w:val="fr-FR"/>
        </w:rPr>
        <w:t>aprilie</w:t>
      </w:r>
      <w:proofErr w:type="spellEnd"/>
      <w:r w:rsidR="006061D3" w:rsidRPr="00744903">
        <w:rPr>
          <w:b/>
          <w:bCs/>
          <w:sz w:val="24"/>
          <w:szCs w:val="24"/>
          <w:lang w:val="fr-FR"/>
        </w:rPr>
        <w:t>,</w:t>
      </w:r>
      <w:r w:rsidRPr="00744903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744903">
        <w:rPr>
          <w:b/>
          <w:bCs/>
          <w:sz w:val="24"/>
          <w:szCs w:val="24"/>
          <w:lang w:val="fr-FR"/>
        </w:rPr>
        <w:t>în</w:t>
      </w:r>
      <w:proofErr w:type="spellEnd"/>
      <w:r w:rsidRPr="00744903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744903">
        <w:rPr>
          <w:b/>
          <w:bCs/>
          <w:sz w:val="24"/>
          <w:szCs w:val="24"/>
          <w:lang w:val="fr-FR"/>
        </w:rPr>
        <w:t>domeniile</w:t>
      </w:r>
      <w:proofErr w:type="spellEnd"/>
      <w:r w:rsidRPr="00744903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Pr="00744903">
        <w:rPr>
          <w:b/>
          <w:bCs/>
          <w:sz w:val="24"/>
          <w:szCs w:val="24"/>
          <w:lang w:val="fr-FR"/>
        </w:rPr>
        <w:t>competență</w:t>
      </w:r>
      <w:proofErr w:type="spellEnd"/>
      <w:r w:rsidRPr="00744903">
        <w:rPr>
          <w:b/>
          <w:bCs/>
          <w:sz w:val="24"/>
          <w:szCs w:val="24"/>
          <w:lang w:val="fr-FR"/>
        </w:rPr>
        <w:t>, este de</w:t>
      </w:r>
      <w:r w:rsidRPr="00DA5990">
        <w:rPr>
          <w:b/>
          <w:bCs/>
          <w:color w:val="FF0000"/>
          <w:sz w:val="24"/>
          <w:szCs w:val="24"/>
          <w:lang w:val="fr-FR"/>
        </w:rPr>
        <w:t xml:space="preserve"> </w:t>
      </w:r>
      <w:r w:rsidR="00E80E3C" w:rsidRPr="00907D58">
        <w:rPr>
          <w:b/>
          <w:bCs/>
          <w:sz w:val="24"/>
          <w:szCs w:val="24"/>
          <w:lang w:val="fr-FR"/>
        </w:rPr>
        <w:t>1</w:t>
      </w:r>
      <w:r w:rsidR="00907D58" w:rsidRPr="00907D58">
        <w:rPr>
          <w:b/>
          <w:bCs/>
          <w:sz w:val="24"/>
          <w:szCs w:val="24"/>
          <w:lang w:val="fr-FR"/>
        </w:rPr>
        <w:t>10</w:t>
      </w:r>
      <w:r w:rsidR="00225116" w:rsidRPr="00907D58">
        <w:rPr>
          <w:b/>
          <w:bCs/>
          <w:sz w:val="24"/>
          <w:szCs w:val="24"/>
          <w:lang w:val="fr-FR"/>
        </w:rPr>
        <w:t>.</w:t>
      </w:r>
      <w:r w:rsidR="00907D58" w:rsidRPr="00907D58">
        <w:rPr>
          <w:b/>
          <w:bCs/>
          <w:sz w:val="24"/>
          <w:szCs w:val="24"/>
          <w:lang w:val="fr-FR"/>
        </w:rPr>
        <w:t>0</w:t>
      </w:r>
      <w:r w:rsidR="00225116" w:rsidRPr="00907D58">
        <w:rPr>
          <w:b/>
          <w:bCs/>
          <w:sz w:val="24"/>
          <w:szCs w:val="24"/>
          <w:lang w:val="fr-FR"/>
        </w:rPr>
        <w:t>00</w:t>
      </w:r>
      <w:r w:rsidR="009F6A0A" w:rsidRPr="00907D58">
        <w:rPr>
          <w:b/>
          <w:bCs/>
          <w:sz w:val="24"/>
          <w:szCs w:val="24"/>
          <w:lang w:val="fr-FR"/>
        </w:rPr>
        <w:t xml:space="preserve"> </w:t>
      </w:r>
      <w:r w:rsidR="00441386" w:rsidRPr="00907D58">
        <w:rPr>
          <w:b/>
          <w:bCs/>
          <w:sz w:val="24"/>
          <w:szCs w:val="24"/>
          <w:lang w:val="fr-FR"/>
        </w:rPr>
        <w:t>lei.</w:t>
      </w:r>
      <w:r w:rsidRPr="00907D58">
        <w:rPr>
          <w:b/>
          <w:bCs/>
          <w:sz w:val="24"/>
          <w:szCs w:val="24"/>
          <w:lang w:val="fr-FR"/>
        </w:rPr>
        <w:t xml:space="preserve">     </w:t>
      </w:r>
    </w:p>
    <w:p w:rsidR="002F1003" w:rsidRDefault="002F1003" w:rsidP="00E80E3C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465679" w:rsidRDefault="00465679" w:rsidP="00E80E3C">
      <w:pPr>
        <w:spacing w:line="276" w:lineRule="auto"/>
        <w:ind w:left="1134"/>
        <w:jc w:val="both"/>
        <w:rPr>
          <w:b/>
          <w:sz w:val="24"/>
          <w:szCs w:val="24"/>
        </w:rPr>
      </w:pPr>
      <w:r w:rsidRPr="00907D58">
        <w:rPr>
          <w:b/>
          <w:sz w:val="24"/>
          <w:szCs w:val="24"/>
        </w:rPr>
        <w:t>Inspector-</w:t>
      </w:r>
      <w:proofErr w:type="spellStart"/>
      <w:r w:rsidRPr="00907D58">
        <w:rPr>
          <w:b/>
          <w:sz w:val="24"/>
          <w:szCs w:val="24"/>
        </w:rPr>
        <w:t>şef</w:t>
      </w:r>
      <w:proofErr w:type="spellEnd"/>
    </w:p>
    <w:p w:rsidR="002D6B90" w:rsidRPr="00907D58" w:rsidRDefault="002D6B90" w:rsidP="00E80E3C">
      <w:pPr>
        <w:spacing w:line="276" w:lineRule="auto"/>
        <w:ind w:left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ITM Botoșani</w:t>
      </w:r>
      <w:bookmarkStart w:id="0" w:name="_GoBack"/>
      <w:bookmarkEnd w:id="0"/>
    </w:p>
    <w:p w:rsidR="001B2C1E" w:rsidRDefault="001B2C1E" w:rsidP="00E80E3C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907D58" w:rsidRDefault="00907D58" w:rsidP="00E80E3C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907D58" w:rsidRDefault="00907D58" w:rsidP="00E80E3C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B2C1E" w:rsidRPr="00DA5990" w:rsidRDefault="001B2C1E" w:rsidP="00E80E3C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B2C1E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B2C1E" w:rsidRPr="00CD1371" w:rsidRDefault="001B2C1E" w:rsidP="006565AF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1B2C1E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B2C1E" w:rsidRPr="0006373A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5174C5" w:rsidRPr="0006373A" w:rsidRDefault="005174C5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5174C5" w:rsidRPr="0006373A" w:rsidRDefault="005174C5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5174C5" w:rsidRPr="0006373A" w:rsidRDefault="005174C5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310158" w:rsidRPr="0006373A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310158" w:rsidRPr="0006373A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06373A">
        <w:rPr>
          <w:b/>
          <w:color w:val="FF0000"/>
          <w:sz w:val="24"/>
          <w:szCs w:val="24"/>
        </w:rPr>
        <w:t xml:space="preserve"> </w:t>
      </w:r>
    </w:p>
    <w:p w:rsidR="00310158" w:rsidRPr="0006373A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AF6B33" w:rsidRPr="0006373A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AF6B33" w:rsidRPr="0006373A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6565AF" w:rsidRPr="0006373A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6565AF" w:rsidRPr="0006373A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2617D9" w:rsidRPr="0006373A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06373A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06373A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06373A" w:rsidRDefault="002617D9" w:rsidP="002617D9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10E5D" w:rsidRPr="0006373A" w:rsidRDefault="00110E5D" w:rsidP="00465679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sectPr w:rsidR="00110E5D" w:rsidRPr="0006373A" w:rsidSect="00B35C4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0" w:left="567" w:header="425" w:footer="1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5B" w:rsidRDefault="00D61E5B" w:rsidP="00755681">
      <w:r>
        <w:separator/>
      </w:r>
    </w:p>
  </w:endnote>
  <w:endnote w:type="continuationSeparator" w:id="0">
    <w:p w:rsidR="00D61E5B" w:rsidRDefault="00D61E5B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4A" w:rsidRDefault="00D61E5B" w:rsidP="00A35CC2">
    <w:pPr>
      <w:pStyle w:val="Subsol"/>
      <w:ind w:left="1418"/>
      <w:rPr>
        <w:sz w:val="14"/>
        <w:szCs w:val="14"/>
        <w:lang w:val="ro-RO"/>
      </w:rPr>
    </w:pPr>
  </w:p>
  <w:p w:rsidR="00EB397D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G-ral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 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EB397D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EB397D" w:rsidRDefault="00D61E5B" w:rsidP="0053218D">
    <w:pPr>
      <w:pStyle w:val="Subsol"/>
      <w:ind w:left="1134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EB397D" w:rsidRPr="00EE5739" w:rsidRDefault="00F449FE" w:rsidP="0053218D">
    <w:pPr>
      <w:pStyle w:val="Subsol"/>
      <w:ind w:left="1134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EB397D" w:rsidRDefault="000F6B5E" w:rsidP="0053218D">
    <w:pPr>
      <w:pStyle w:val="Subsol"/>
      <w:ind w:left="1134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735330</wp:posOffset>
              </wp:positionH>
              <wp:positionV relativeFrom="paragraph">
                <wp:posOffset>43179</wp:posOffset>
              </wp:positionV>
              <wp:extent cx="6105525" cy="45719"/>
              <wp:effectExtent l="0" t="0" r="28575" b="3111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0552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154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7.9pt;margin-top:3.4pt;width:480.7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" strokecolor="#a5a5a5"/>
          </w:pict>
        </mc:Fallback>
      </mc:AlternateContent>
    </w:r>
  </w:p>
  <w:p w:rsidR="00EB397D" w:rsidRDefault="00F449FE" w:rsidP="0053218D">
    <w:pPr>
      <w:pStyle w:val="Subsol"/>
      <w:ind w:left="1134"/>
      <w:jc w:val="both"/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Calea </w:t>
    </w:r>
    <w:proofErr w:type="spellStart"/>
    <w:r>
      <w:rPr>
        <w:sz w:val="14"/>
        <w:szCs w:val="14"/>
        <w:lang w:val="ro-RO"/>
      </w:rPr>
      <w:t>Nationala</w:t>
    </w:r>
    <w:proofErr w:type="spellEnd"/>
    <w:r>
      <w:rPr>
        <w:sz w:val="14"/>
        <w:szCs w:val="14"/>
        <w:lang w:val="ro-RO"/>
      </w:rPr>
      <w:t>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960CA" w:rsidRDefault="00D61E5B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960CA" w:rsidRPr="00EE5739" w:rsidRDefault="00F449FE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AD41DA" w:rsidRDefault="000F6B5E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D37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15pt;margin-top:3.4pt;width:4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D2Zcmk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F449FE" w:rsidP="00912ED3">
    <w:pPr>
      <w:pStyle w:val="Subsol"/>
      <w:ind w:left="1701"/>
      <w:jc w:val="both"/>
      <w:rPr>
        <w:sz w:val="14"/>
      </w:rPr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61E5B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5B" w:rsidRDefault="00D61E5B" w:rsidP="00755681">
      <w:r>
        <w:separator/>
      </w:r>
    </w:p>
  </w:footnote>
  <w:footnote w:type="continuationSeparator" w:id="0">
    <w:p w:rsidR="00D61E5B" w:rsidRDefault="00D61E5B" w:rsidP="007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D61E5B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D61E5B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pt;margin-top:4.25pt;width:43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Lm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7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D61E5B" w:rsidP="0028378F">
          <w:pPr>
            <w:pStyle w:val="MediumGrid21"/>
            <w:ind w:left="993" w:right="709" w:firstLine="142"/>
          </w:pPr>
        </w:p>
      </w:tc>
    </w:tr>
  </w:tbl>
  <w:p w:rsidR="00EB397D" w:rsidRPr="00DD5DED" w:rsidRDefault="00F449FE" w:rsidP="00EB397D">
    <w:pPr>
      <w:ind w:left="720" w:firstLine="720"/>
    </w:pPr>
    <w:r>
      <w:t xml:space="preserve"> </w:t>
    </w:r>
  </w:p>
  <w:p w:rsidR="00EB397D" w:rsidRDefault="00D61E5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D61E5B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D61E5B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43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N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8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D61E5B" w:rsidP="0028378F">
          <w:pPr>
            <w:pStyle w:val="MediumGrid21"/>
            <w:ind w:left="993" w:right="709" w:firstLine="142"/>
          </w:pPr>
        </w:p>
      </w:tc>
    </w:tr>
  </w:tbl>
  <w:p w:rsidR="00983486" w:rsidRPr="00DD5DED" w:rsidRDefault="00F449FE" w:rsidP="000960CA">
    <w:pPr>
      <w:ind w:left="720" w:firstLin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1B0"/>
    <w:multiLevelType w:val="hybridMultilevel"/>
    <w:tmpl w:val="9A10F4F6"/>
    <w:lvl w:ilvl="0" w:tplc="2442648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D221B4"/>
    <w:multiLevelType w:val="hybridMultilevel"/>
    <w:tmpl w:val="66FC5F74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5B22CA"/>
    <w:multiLevelType w:val="hybridMultilevel"/>
    <w:tmpl w:val="8348DAFC"/>
    <w:lvl w:ilvl="0" w:tplc="2E445E7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7076E7"/>
    <w:multiLevelType w:val="hybridMultilevel"/>
    <w:tmpl w:val="8BF84B56"/>
    <w:lvl w:ilvl="0" w:tplc="690A28AA">
      <w:numFmt w:val="bullet"/>
      <w:lvlText w:val="-"/>
      <w:lvlJc w:val="left"/>
      <w:pPr>
        <w:ind w:left="21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53566C"/>
    <w:multiLevelType w:val="hybridMultilevel"/>
    <w:tmpl w:val="84D68B7A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83C51E4"/>
    <w:multiLevelType w:val="hybridMultilevel"/>
    <w:tmpl w:val="84148F4C"/>
    <w:lvl w:ilvl="0" w:tplc="0C0C77C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7" w15:restartNumberingAfterBreak="0">
    <w:nsid w:val="46ED34B2"/>
    <w:multiLevelType w:val="hybridMultilevel"/>
    <w:tmpl w:val="14508150"/>
    <w:lvl w:ilvl="0" w:tplc="4F60741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7B4003E"/>
    <w:multiLevelType w:val="hybridMultilevel"/>
    <w:tmpl w:val="45983F90"/>
    <w:lvl w:ilvl="0" w:tplc="690A28AA">
      <w:numFmt w:val="bullet"/>
      <w:lvlText w:val="-"/>
      <w:lvlJc w:val="left"/>
      <w:pPr>
        <w:ind w:left="18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4CD311C6"/>
    <w:multiLevelType w:val="hybridMultilevel"/>
    <w:tmpl w:val="0A98EA52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FC138AA"/>
    <w:multiLevelType w:val="hybridMultilevel"/>
    <w:tmpl w:val="7E16B662"/>
    <w:lvl w:ilvl="0" w:tplc="7302A60A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F76390"/>
    <w:multiLevelType w:val="hybridMultilevel"/>
    <w:tmpl w:val="85CEAF72"/>
    <w:lvl w:ilvl="0" w:tplc="E056E0E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3"/>
    <w:rsid w:val="00000B49"/>
    <w:rsid w:val="000036AF"/>
    <w:rsid w:val="00013419"/>
    <w:rsid w:val="00016CC8"/>
    <w:rsid w:val="000263B1"/>
    <w:rsid w:val="00026695"/>
    <w:rsid w:val="00030AD0"/>
    <w:rsid w:val="0003304D"/>
    <w:rsid w:val="00033306"/>
    <w:rsid w:val="0003724F"/>
    <w:rsid w:val="00037858"/>
    <w:rsid w:val="000476B1"/>
    <w:rsid w:val="000529A2"/>
    <w:rsid w:val="00052E52"/>
    <w:rsid w:val="00055F77"/>
    <w:rsid w:val="00062809"/>
    <w:rsid w:val="0006373A"/>
    <w:rsid w:val="000638B0"/>
    <w:rsid w:val="00070FE1"/>
    <w:rsid w:val="00073ACF"/>
    <w:rsid w:val="00086DDE"/>
    <w:rsid w:val="000A0E99"/>
    <w:rsid w:val="000A364B"/>
    <w:rsid w:val="000A4F2D"/>
    <w:rsid w:val="000A7B73"/>
    <w:rsid w:val="000B2AF7"/>
    <w:rsid w:val="000B7E6E"/>
    <w:rsid w:val="000C334E"/>
    <w:rsid w:val="000D0F8A"/>
    <w:rsid w:val="000D4195"/>
    <w:rsid w:val="000D68A9"/>
    <w:rsid w:val="000D7AC4"/>
    <w:rsid w:val="000E096B"/>
    <w:rsid w:val="000E0F89"/>
    <w:rsid w:val="000F0C0E"/>
    <w:rsid w:val="000F0CB2"/>
    <w:rsid w:val="000F5D65"/>
    <w:rsid w:val="000F6B5E"/>
    <w:rsid w:val="0010384D"/>
    <w:rsid w:val="00110E5D"/>
    <w:rsid w:val="00111F6D"/>
    <w:rsid w:val="00115FF2"/>
    <w:rsid w:val="00127B19"/>
    <w:rsid w:val="001424B3"/>
    <w:rsid w:val="001431BD"/>
    <w:rsid w:val="0014617C"/>
    <w:rsid w:val="001510F9"/>
    <w:rsid w:val="0016664F"/>
    <w:rsid w:val="00167087"/>
    <w:rsid w:val="00172299"/>
    <w:rsid w:val="001843AF"/>
    <w:rsid w:val="00190129"/>
    <w:rsid w:val="001916B0"/>
    <w:rsid w:val="00194E13"/>
    <w:rsid w:val="00197157"/>
    <w:rsid w:val="00197F2D"/>
    <w:rsid w:val="001A6CF6"/>
    <w:rsid w:val="001B2C1E"/>
    <w:rsid w:val="001B34F4"/>
    <w:rsid w:val="001C0191"/>
    <w:rsid w:val="001C57A7"/>
    <w:rsid w:val="001D5943"/>
    <w:rsid w:val="00200BD5"/>
    <w:rsid w:val="00200C95"/>
    <w:rsid w:val="00203A1C"/>
    <w:rsid w:val="00204382"/>
    <w:rsid w:val="002141F5"/>
    <w:rsid w:val="002204CB"/>
    <w:rsid w:val="00225116"/>
    <w:rsid w:val="00226395"/>
    <w:rsid w:val="00226F49"/>
    <w:rsid w:val="00235030"/>
    <w:rsid w:val="00236DD9"/>
    <w:rsid w:val="00237B69"/>
    <w:rsid w:val="0024030C"/>
    <w:rsid w:val="00241911"/>
    <w:rsid w:val="00242335"/>
    <w:rsid w:val="002439FD"/>
    <w:rsid w:val="00256F47"/>
    <w:rsid w:val="00257E13"/>
    <w:rsid w:val="002617D9"/>
    <w:rsid w:val="00275E78"/>
    <w:rsid w:val="00281C2F"/>
    <w:rsid w:val="00283B89"/>
    <w:rsid w:val="002A7661"/>
    <w:rsid w:val="002B6224"/>
    <w:rsid w:val="002C1C8B"/>
    <w:rsid w:val="002D168A"/>
    <w:rsid w:val="002D399F"/>
    <w:rsid w:val="002D6B90"/>
    <w:rsid w:val="002E1F7B"/>
    <w:rsid w:val="002E4777"/>
    <w:rsid w:val="002F0278"/>
    <w:rsid w:val="002F1003"/>
    <w:rsid w:val="002F3E7C"/>
    <w:rsid w:val="002F4155"/>
    <w:rsid w:val="003068C0"/>
    <w:rsid w:val="00310158"/>
    <w:rsid w:val="00321CC4"/>
    <w:rsid w:val="0032276C"/>
    <w:rsid w:val="00334DFE"/>
    <w:rsid w:val="003354D4"/>
    <w:rsid w:val="00335B11"/>
    <w:rsid w:val="00341418"/>
    <w:rsid w:val="0034207E"/>
    <w:rsid w:val="00350F87"/>
    <w:rsid w:val="003608B9"/>
    <w:rsid w:val="00363120"/>
    <w:rsid w:val="00366F26"/>
    <w:rsid w:val="00367B33"/>
    <w:rsid w:val="00367F36"/>
    <w:rsid w:val="00376D1D"/>
    <w:rsid w:val="00376EC7"/>
    <w:rsid w:val="00387043"/>
    <w:rsid w:val="00390DB6"/>
    <w:rsid w:val="00394C74"/>
    <w:rsid w:val="003961AA"/>
    <w:rsid w:val="003A2091"/>
    <w:rsid w:val="003B7E1E"/>
    <w:rsid w:val="003C2510"/>
    <w:rsid w:val="003C5E6C"/>
    <w:rsid w:val="003E2654"/>
    <w:rsid w:val="003E5878"/>
    <w:rsid w:val="00404932"/>
    <w:rsid w:val="00406E3D"/>
    <w:rsid w:val="004138CB"/>
    <w:rsid w:val="00413F12"/>
    <w:rsid w:val="00416644"/>
    <w:rsid w:val="004256A1"/>
    <w:rsid w:val="004257D0"/>
    <w:rsid w:val="004260C8"/>
    <w:rsid w:val="00426C71"/>
    <w:rsid w:val="0042782A"/>
    <w:rsid w:val="00432790"/>
    <w:rsid w:val="004370AA"/>
    <w:rsid w:val="004406F0"/>
    <w:rsid w:val="00441386"/>
    <w:rsid w:val="0045047F"/>
    <w:rsid w:val="00451791"/>
    <w:rsid w:val="00461620"/>
    <w:rsid w:val="004627A5"/>
    <w:rsid w:val="00463F00"/>
    <w:rsid w:val="00465679"/>
    <w:rsid w:val="004712A9"/>
    <w:rsid w:val="00473866"/>
    <w:rsid w:val="004944F6"/>
    <w:rsid w:val="00495060"/>
    <w:rsid w:val="004A177D"/>
    <w:rsid w:val="004A22E2"/>
    <w:rsid w:val="004A2CBA"/>
    <w:rsid w:val="004B2458"/>
    <w:rsid w:val="004D2824"/>
    <w:rsid w:val="004D357A"/>
    <w:rsid w:val="004E772B"/>
    <w:rsid w:val="004F4130"/>
    <w:rsid w:val="004F730F"/>
    <w:rsid w:val="004F748C"/>
    <w:rsid w:val="005015A7"/>
    <w:rsid w:val="0050308F"/>
    <w:rsid w:val="00505201"/>
    <w:rsid w:val="0051116C"/>
    <w:rsid w:val="0051698F"/>
    <w:rsid w:val="0051738B"/>
    <w:rsid w:val="005174C5"/>
    <w:rsid w:val="00531F80"/>
    <w:rsid w:val="0053218D"/>
    <w:rsid w:val="00533174"/>
    <w:rsid w:val="005340B2"/>
    <w:rsid w:val="00535B81"/>
    <w:rsid w:val="005377F3"/>
    <w:rsid w:val="00546E1E"/>
    <w:rsid w:val="005473CF"/>
    <w:rsid w:val="0055636E"/>
    <w:rsid w:val="005665AD"/>
    <w:rsid w:val="0056757D"/>
    <w:rsid w:val="005749C6"/>
    <w:rsid w:val="0057509F"/>
    <w:rsid w:val="00575991"/>
    <w:rsid w:val="005846AF"/>
    <w:rsid w:val="00590D82"/>
    <w:rsid w:val="005961BE"/>
    <w:rsid w:val="0059624D"/>
    <w:rsid w:val="005963B7"/>
    <w:rsid w:val="005A5607"/>
    <w:rsid w:val="005B1351"/>
    <w:rsid w:val="005C04CC"/>
    <w:rsid w:val="005C443A"/>
    <w:rsid w:val="005D5D01"/>
    <w:rsid w:val="005D7AB5"/>
    <w:rsid w:val="005E3559"/>
    <w:rsid w:val="005E48FD"/>
    <w:rsid w:val="005F628B"/>
    <w:rsid w:val="005F7711"/>
    <w:rsid w:val="005F7D52"/>
    <w:rsid w:val="0060461B"/>
    <w:rsid w:val="00604BA6"/>
    <w:rsid w:val="00604EFC"/>
    <w:rsid w:val="006061D3"/>
    <w:rsid w:val="006141E3"/>
    <w:rsid w:val="00615185"/>
    <w:rsid w:val="0061527F"/>
    <w:rsid w:val="0061746F"/>
    <w:rsid w:val="0062008E"/>
    <w:rsid w:val="00621667"/>
    <w:rsid w:val="00622F76"/>
    <w:rsid w:val="006274CF"/>
    <w:rsid w:val="0062753F"/>
    <w:rsid w:val="00632C2A"/>
    <w:rsid w:val="0063466A"/>
    <w:rsid w:val="006376F0"/>
    <w:rsid w:val="0064131A"/>
    <w:rsid w:val="006565AF"/>
    <w:rsid w:val="00685D5C"/>
    <w:rsid w:val="00696270"/>
    <w:rsid w:val="006A156D"/>
    <w:rsid w:val="006A339A"/>
    <w:rsid w:val="006A4839"/>
    <w:rsid w:val="006A6F1C"/>
    <w:rsid w:val="006B4BE5"/>
    <w:rsid w:val="006C1FA5"/>
    <w:rsid w:val="006C5398"/>
    <w:rsid w:val="006C79B5"/>
    <w:rsid w:val="006D0206"/>
    <w:rsid w:val="006D1116"/>
    <w:rsid w:val="006D35C9"/>
    <w:rsid w:val="006D4B49"/>
    <w:rsid w:val="006F2476"/>
    <w:rsid w:val="006F2B25"/>
    <w:rsid w:val="006F57A8"/>
    <w:rsid w:val="006F6389"/>
    <w:rsid w:val="007000DA"/>
    <w:rsid w:val="00700353"/>
    <w:rsid w:val="00703FA5"/>
    <w:rsid w:val="00705918"/>
    <w:rsid w:val="00707D32"/>
    <w:rsid w:val="0071416C"/>
    <w:rsid w:val="00714461"/>
    <w:rsid w:val="007254B0"/>
    <w:rsid w:val="00726B59"/>
    <w:rsid w:val="0073185B"/>
    <w:rsid w:val="007352F3"/>
    <w:rsid w:val="007372F8"/>
    <w:rsid w:val="00740026"/>
    <w:rsid w:val="00740787"/>
    <w:rsid w:val="00740E43"/>
    <w:rsid w:val="00744903"/>
    <w:rsid w:val="00755681"/>
    <w:rsid w:val="0075596B"/>
    <w:rsid w:val="00764B9C"/>
    <w:rsid w:val="007739A2"/>
    <w:rsid w:val="00774AC1"/>
    <w:rsid w:val="00776E43"/>
    <w:rsid w:val="007849F9"/>
    <w:rsid w:val="00784DE2"/>
    <w:rsid w:val="00792DD9"/>
    <w:rsid w:val="007B2DAD"/>
    <w:rsid w:val="007B3984"/>
    <w:rsid w:val="007B67F9"/>
    <w:rsid w:val="007D27DC"/>
    <w:rsid w:val="007D5629"/>
    <w:rsid w:val="007D7E2B"/>
    <w:rsid w:val="007E3A9E"/>
    <w:rsid w:val="007F34F6"/>
    <w:rsid w:val="007F7A89"/>
    <w:rsid w:val="0080298E"/>
    <w:rsid w:val="00807037"/>
    <w:rsid w:val="00816588"/>
    <w:rsid w:val="00817333"/>
    <w:rsid w:val="00824140"/>
    <w:rsid w:val="0083484F"/>
    <w:rsid w:val="008403BD"/>
    <w:rsid w:val="0084773E"/>
    <w:rsid w:val="00857E7F"/>
    <w:rsid w:val="008610AD"/>
    <w:rsid w:val="0086686F"/>
    <w:rsid w:val="008719E8"/>
    <w:rsid w:val="00871EB4"/>
    <w:rsid w:val="0087325F"/>
    <w:rsid w:val="00883BD8"/>
    <w:rsid w:val="008942D4"/>
    <w:rsid w:val="008960DA"/>
    <w:rsid w:val="00897D7B"/>
    <w:rsid w:val="008A69FB"/>
    <w:rsid w:val="008B348F"/>
    <w:rsid w:val="008C78A7"/>
    <w:rsid w:val="008D429E"/>
    <w:rsid w:val="008F2EBE"/>
    <w:rsid w:val="009078F7"/>
    <w:rsid w:val="00907D58"/>
    <w:rsid w:val="0091235A"/>
    <w:rsid w:val="009164A5"/>
    <w:rsid w:val="00916ECC"/>
    <w:rsid w:val="009233B2"/>
    <w:rsid w:val="00923F96"/>
    <w:rsid w:val="00924E1B"/>
    <w:rsid w:val="00932821"/>
    <w:rsid w:val="00932DA2"/>
    <w:rsid w:val="009335F9"/>
    <w:rsid w:val="00943935"/>
    <w:rsid w:val="00944923"/>
    <w:rsid w:val="00966207"/>
    <w:rsid w:val="009704DB"/>
    <w:rsid w:val="00992F6D"/>
    <w:rsid w:val="00994DCD"/>
    <w:rsid w:val="00996D60"/>
    <w:rsid w:val="009A01FA"/>
    <w:rsid w:val="009A1E92"/>
    <w:rsid w:val="009A23D1"/>
    <w:rsid w:val="009C0D66"/>
    <w:rsid w:val="009C2BDA"/>
    <w:rsid w:val="009C5BDA"/>
    <w:rsid w:val="009D0837"/>
    <w:rsid w:val="009D6213"/>
    <w:rsid w:val="009D7432"/>
    <w:rsid w:val="009D7A80"/>
    <w:rsid w:val="009E263A"/>
    <w:rsid w:val="009E6547"/>
    <w:rsid w:val="009E7A66"/>
    <w:rsid w:val="009F0919"/>
    <w:rsid w:val="009F2309"/>
    <w:rsid w:val="009F6A0A"/>
    <w:rsid w:val="00A016C5"/>
    <w:rsid w:val="00A103FF"/>
    <w:rsid w:val="00A24A04"/>
    <w:rsid w:val="00A3039C"/>
    <w:rsid w:val="00A34FB2"/>
    <w:rsid w:val="00A35CC2"/>
    <w:rsid w:val="00A44431"/>
    <w:rsid w:val="00A518F3"/>
    <w:rsid w:val="00A54327"/>
    <w:rsid w:val="00A67DC7"/>
    <w:rsid w:val="00A72DCD"/>
    <w:rsid w:val="00A74483"/>
    <w:rsid w:val="00A7661F"/>
    <w:rsid w:val="00A851A7"/>
    <w:rsid w:val="00A87A35"/>
    <w:rsid w:val="00AA28CB"/>
    <w:rsid w:val="00AA31CF"/>
    <w:rsid w:val="00AA5290"/>
    <w:rsid w:val="00AA7200"/>
    <w:rsid w:val="00AB43DC"/>
    <w:rsid w:val="00AB5213"/>
    <w:rsid w:val="00AC0C3D"/>
    <w:rsid w:val="00AC1659"/>
    <w:rsid w:val="00AC33D0"/>
    <w:rsid w:val="00AC58BF"/>
    <w:rsid w:val="00AC5D23"/>
    <w:rsid w:val="00AD05DD"/>
    <w:rsid w:val="00AD6E34"/>
    <w:rsid w:val="00AE1805"/>
    <w:rsid w:val="00AE2EA7"/>
    <w:rsid w:val="00AE7E52"/>
    <w:rsid w:val="00AF0C40"/>
    <w:rsid w:val="00AF6B33"/>
    <w:rsid w:val="00B0144A"/>
    <w:rsid w:val="00B05AA6"/>
    <w:rsid w:val="00B06BFD"/>
    <w:rsid w:val="00B13731"/>
    <w:rsid w:val="00B16A7E"/>
    <w:rsid w:val="00B1711E"/>
    <w:rsid w:val="00B20154"/>
    <w:rsid w:val="00B3072F"/>
    <w:rsid w:val="00B36B38"/>
    <w:rsid w:val="00B4043F"/>
    <w:rsid w:val="00B42F3C"/>
    <w:rsid w:val="00B70A56"/>
    <w:rsid w:val="00B71546"/>
    <w:rsid w:val="00B7758D"/>
    <w:rsid w:val="00B815CB"/>
    <w:rsid w:val="00B91EA3"/>
    <w:rsid w:val="00B92D86"/>
    <w:rsid w:val="00BA2DFE"/>
    <w:rsid w:val="00BA6EFB"/>
    <w:rsid w:val="00BB1FC4"/>
    <w:rsid w:val="00BB6AF1"/>
    <w:rsid w:val="00BC2393"/>
    <w:rsid w:val="00BC42B1"/>
    <w:rsid w:val="00BC48B1"/>
    <w:rsid w:val="00BC60F7"/>
    <w:rsid w:val="00BD2E8C"/>
    <w:rsid w:val="00BD4D22"/>
    <w:rsid w:val="00BD70DA"/>
    <w:rsid w:val="00BD7A09"/>
    <w:rsid w:val="00BE627D"/>
    <w:rsid w:val="00BF5479"/>
    <w:rsid w:val="00BF6D5C"/>
    <w:rsid w:val="00C00EA6"/>
    <w:rsid w:val="00C1272A"/>
    <w:rsid w:val="00C12809"/>
    <w:rsid w:val="00C2346C"/>
    <w:rsid w:val="00C37BDA"/>
    <w:rsid w:val="00C37D81"/>
    <w:rsid w:val="00C40626"/>
    <w:rsid w:val="00C435A2"/>
    <w:rsid w:val="00C474F4"/>
    <w:rsid w:val="00C5319E"/>
    <w:rsid w:val="00C5491D"/>
    <w:rsid w:val="00C57594"/>
    <w:rsid w:val="00C60F0C"/>
    <w:rsid w:val="00C64F77"/>
    <w:rsid w:val="00C7021B"/>
    <w:rsid w:val="00C7116D"/>
    <w:rsid w:val="00C7169D"/>
    <w:rsid w:val="00C72773"/>
    <w:rsid w:val="00C75BF0"/>
    <w:rsid w:val="00C8421A"/>
    <w:rsid w:val="00C854C5"/>
    <w:rsid w:val="00CA0369"/>
    <w:rsid w:val="00CA2341"/>
    <w:rsid w:val="00CA297F"/>
    <w:rsid w:val="00CA50A1"/>
    <w:rsid w:val="00CB3529"/>
    <w:rsid w:val="00CB3FC2"/>
    <w:rsid w:val="00CC24B3"/>
    <w:rsid w:val="00CD1371"/>
    <w:rsid w:val="00CD46C5"/>
    <w:rsid w:val="00CD7091"/>
    <w:rsid w:val="00CD78A2"/>
    <w:rsid w:val="00CE15E6"/>
    <w:rsid w:val="00CE3528"/>
    <w:rsid w:val="00CE639B"/>
    <w:rsid w:val="00CE6A71"/>
    <w:rsid w:val="00CF48A9"/>
    <w:rsid w:val="00D10476"/>
    <w:rsid w:val="00D23024"/>
    <w:rsid w:val="00D231FA"/>
    <w:rsid w:val="00D25D71"/>
    <w:rsid w:val="00D414BF"/>
    <w:rsid w:val="00D4380C"/>
    <w:rsid w:val="00D448A5"/>
    <w:rsid w:val="00D61166"/>
    <w:rsid w:val="00D612FB"/>
    <w:rsid w:val="00D61E5B"/>
    <w:rsid w:val="00D7162E"/>
    <w:rsid w:val="00D718F3"/>
    <w:rsid w:val="00D7727B"/>
    <w:rsid w:val="00D774CC"/>
    <w:rsid w:val="00D8539E"/>
    <w:rsid w:val="00D96428"/>
    <w:rsid w:val="00DA5990"/>
    <w:rsid w:val="00DB18A2"/>
    <w:rsid w:val="00DB4920"/>
    <w:rsid w:val="00DC0BC9"/>
    <w:rsid w:val="00DC4557"/>
    <w:rsid w:val="00DD19AE"/>
    <w:rsid w:val="00DD5340"/>
    <w:rsid w:val="00DD5E69"/>
    <w:rsid w:val="00E04BC2"/>
    <w:rsid w:val="00E06E9E"/>
    <w:rsid w:val="00E17731"/>
    <w:rsid w:val="00E2023C"/>
    <w:rsid w:val="00E27A40"/>
    <w:rsid w:val="00E359E0"/>
    <w:rsid w:val="00E4362D"/>
    <w:rsid w:val="00E44C65"/>
    <w:rsid w:val="00E50CC0"/>
    <w:rsid w:val="00E55E04"/>
    <w:rsid w:val="00E562DD"/>
    <w:rsid w:val="00E64D04"/>
    <w:rsid w:val="00E76051"/>
    <w:rsid w:val="00E80E3C"/>
    <w:rsid w:val="00E81D4F"/>
    <w:rsid w:val="00E830D4"/>
    <w:rsid w:val="00EA5C4C"/>
    <w:rsid w:val="00EB18FA"/>
    <w:rsid w:val="00EB484F"/>
    <w:rsid w:val="00EC1823"/>
    <w:rsid w:val="00EC1ED6"/>
    <w:rsid w:val="00EC3857"/>
    <w:rsid w:val="00EC5F55"/>
    <w:rsid w:val="00ED2066"/>
    <w:rsid w:val="00ED5F95"/>
    <w:rsid w:val="00ED6B82"/>
    <w:rsid w:val="00EE1972"/>
    <w:rsid w:val="00EE26C5"/>
    <w:rsid w:val="00EE6961"/>
    <w:rsid w:val="00EF0F6A"/>
    <w:rsid w:val="00EF1A4A"/>
    <w:rsid w:val="00F01111"/>
    <w:rsid w:val="00F01419"/>
    <w:rsid w:val="00F0305B"/>
    <w:rsid w:val="00F05A40"/>
    <w:rsid w:val="00F072D2"/>
    <w:rsid w:val="00F11DD2"/>
    <w:rsid w:val="00F20B7E"/>
    <w:rsid w:val="00F22211"/>
    <w:rsid w:val="00F25F1F"/>
    <w:rsid w:val="00F27DEE"/>
    <w:rsid w:val="00F32048"/>
    <w:rsid w:val="00F32DE5"/>
    <w:rsid w:val="00F3772B"/>
    <w:rsid w:val="00F449FE"/>
    <w:rsid w:val="00F604D9"/>
    <w:rsid w:val="00F860F9"/>
    <w:rsid w:val="00F8719A"/>
    <w:rsid w:val="00F90903"/>
    <w:rsid w:val="00F90FC6"/>
    <w:rsid w:val="00F91F48"/>
    <w:rsid w:val="00F921EB"/>
    <w:rsid w:val="00F936A5"/>
    <w:rsid w:val="00FA0040"/>
    <w:rsid w:val="00FA11FE"/>
    <w:rsid w:val="00FA7260"/>
    <w:rsid w:val="00FB069C"/>
    <w:rsid w:val="00FB79CC"/>
    <w:rsid w:val="00FC41AB"/>
    <w:rsid w:val="00FD1D3A"/>
    <w:rsid w:val="00FE4C65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93C2D"/>
  <w15:docId w15:val="{9A8559BF-F491-4609-81F2-199666A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A3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3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3"/>
    <w:rPr>
      <w:rFonts w:ascii="Trebuchet MS" w:eastAsia="MS Mincho" w:hAnsi="Trebuchet MS" w:cs="Times New Roman"/>
      <w:lang w:val="en-US"/>
    </w:rPr>
  </w:style>
  <w:style w:type="paragraph" w:customStyle="1" w:styleId="MediumGrid21">
    <w:name w:val="Medium Grid 21"/>
    <w:uiPriority w:val="1"/>
    <w:qFormat/>
    <w:rsid w:val="00B91EA3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B91EA3"/>
    <w:rPr>
      <w:color w:val="0563C1"/>
      <w:u w:val="single"/>
    </w:rPr>
  </w:style>
  <w:style w:type="paragraph" w:styleId="Listparagraf">
    <w:name w:val="List Paragraph"/>
    <w:basedOn w:val="Normal"/>
    <w:uiPriority w:val="72"/>
    <w:qFormat/>
    <w:rsid w:val="00B91EA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1E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1EA3"/>
    <w:rPr>
      <w:rFonts w:ascii="Tahoma" w:eastAsia="MS Mincho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2F41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slitbdy">
    <w:name w:val="s_lit_bdy"/>
    <w:basedOn w:val="Fontdeparagrafimplicit"/>
    <w:rsid w:val="002F4155"/>
  </w:style>
  <w:style w:type="character" w:customStyle="1" w:styleId="slitttl">
    <w:name w:val="s_lit_ttl"/>
    <w:basedOn w:val="Fontdeparagrafimplicit"/>
    <w:rsid w:val="002F4155"/>
  </w:style>
  <w:style w:type="character" w:styleId="Referincomentariu">
    <w:name w:val="annotation reference"/>
    <w:basedOn w:val="Fontdeparagrafimplicit"/>
    <w:uiPriority w:val="99"/>
    <w:semiHidden/>
    <w:unhideWhenUsed/>
    <w:rsid w:val="00AA529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A529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A5290"/>
    <w:rPr>
      <w:rFonts w:ascii="Trebuchet MS" w:eastAsia="MS Mincho" w:hAnsi="Trebuchet MS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A529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A5290"/>
    <w:rPr>
      <w:rFonts w:ascii="Trebuchet MS" w:eastAsia="MS Mincho" w:hAnsi="Trebuchet MS" w:cs="Times New Roman"/>
      <w:b/>
      <w:bCs/>
      <w:sz w:val="20"/>
      <w:szCs w:val="20"/>
      <w:lang w:val="en-US"/>
    </w:rPr>
  </w:style>
  <w:style w:type="character" w:styleId="Robust">
    <w:name w:val="Strong"/>
    <w:basedOn w:val="Fontdeparagrafimplicit"/>
    <w:uiPriority w:val="22"/>
    <w:qFormat/>
    <w:rsid w:val="009C0D66"/>
    <w:rPr>
      <w:b/>
      <w:bCs/>
    </w:rPr>
  </w:style>
  <w:style w:type="character" w:customStyle="1" w:styleId="sden">
    <w:name w:val="s_den"/>
    <w:basedOn w:val="Fontdeparagrafimplicit"/>
    <w:rsid w:val="00225116"/>
  </w:style>
  <w:style w:type="character" w:customStyle="1" w:styleId="shdr">
    <w:name w:val="s_hdr"/>
    <w:basedOn w:val="Fontdeparagrafimplicit"/>
    <w:rsid w:val="0022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13B7D-0D7A-42FD-914D-8AF72B90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867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carmen.hritcu</dc:creator>
  <cp:lastModifiedBy>Hritcu Carmen</cp:lastModifiedBy>
  <cp:revision>13</cp:revision>
  <cp:lastPrinted>2026-05-05T08:55:00Z</cp:lastPrinted>
  <dcterms:created xsi:type="dcterms:W3CDTF">2026-04-29T09:19:00Z</dcterms:created>
  <dcterms:modified xsi:type="dcterms:W3CDTF">2026-05-05T08:56:00Z</dcterms:modified>
</cp:coreProperties>
</file>