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3D0" w:rsidRPr="00D2489F" w:rsidRDefault="005945BC" w:rsidP="00D2489F">
      <w:pPr>
        <w:spacing w:line="276" w:lineRule="auto"/>
        <w:ind w:left="7200"/>
        <w:jc w:val="both"/>
        <w:rPr>
          <w:sz w:val="24"/>
          <w:szCs w:val="24"/>
          <w:lang w:val="ro-RO"/>
        </w:rPr>
      </w:pPr>
      <w:r w:rsidRPr="00D2489F">
        <w:rPr>
          <w:sz w:val="24"/>
          <w:szCs w:val="24"/>
          <w:lang w:val="ro-RO"/>
        </w:rPr>
        <w:t xml:space="preserve">   </w:t>
      </w:r>
      <w:r w:rsidR="00E26726" w:rsidRPr="00D2489F">
        <w:rPr>
          <w:sz w:val="24"/>
          <w:szCs w:val="24"/>
          <w:lang w:val="ro-RO"/>
        </w:rPr>
        <w:t xml:space="preserve"> </w:t>
      </w:r>
      <w:r w:rsidR="00C25598" w:rsidRPr="00D2489F">
        <w:rPr>
          <w:sz w:val="24"/>
          <w:szCs w:val="24"/>
          <w:lang w:val="ro-RO"/>
        </w:rPr>
        <w:t xml:space="preserve"> </w:t>
      </w:r>
      <w:r w:rsidR="00ED43D0" w:rsidRPr="00D2489F">
        <w:rPr>
          <w:sz w:val="24"/>
          <w:szCs w:val="24"/>
          <w:lang w:val="ro-RO"/>
        </w:rPr>
        <w:t>Nr.</w:t>
      </w:r>
      <w:r w:rsidR="007A3AA3">
        <w:rPr>
          <w:sz w:val="24"/>
          <w:szCs w:val="24"/>
          <w:lang w:val="ro-RO"/>
        </w:rPr>
        <w:t>2590</w:t>
      </w:r>
      <w:r w:rsidR="00ED43D0" w:rsidRPr="007A3AA3">
        <w:rPr>
          <w:color w:val="000000" w:themeColor="text1"/>
          <w:sz w:val="24"/>
          <w:szCs w:val="24"/>
          <w:lang w:val="ro-RO"/>
        </w:rPr>
        <w:t>/</w:t>
      </w:r>
      <w:r w:rsidR="00ED43D0" w:rsidRPr="00BD0241">
        <w:rPr>
          <w:sz w:val="24"/>
          <w:szCs w:val="24"/>
          <w:lang w:val="ro-RO"/>
        </w:rPr>
        <w:t>C</w:t>
      </w:r>
      <w:r w:rsidR="001A4D58" w:rsidRPr="00BD0241">
        <w:rPr>
          <w:sz w:val="24"/>
          <w:szCs w:val="24"/>
          <w:lang w:val="ro-RO"/>
        </w:rPr>
        <w:t>RCRP/20.04.2026</w:t>
      </w:r>
    </w:p>
    <w:p w:rsidR="00ED43D0" w:rsidRPr="00D2489F" w:rsidRDefault="00ED43D0" w:rsidP="00D2489F">
      <w:pPr>
        <w:spacing w:line="276" w:lineRule="auto"/>
        <w:ind w:left="414" w:firstLine="720"/>
        <w:jc w:val="both"/>
        <w:rPr>
          <w:b/>
          <w:sz w:val="24"/>
          <w:szCs w:val="24"/>
        </w:rPr>
      </w:pPr>
    </w:p>
    <w:p w:rsidR="001A4D58" w:rsidRDefault="001A4D58" w:rsidP="001A4D58">
      <w:pPr>
        <w:tabs>
          <w:tab w:val="left" w:pos="1515"/>
        </w:tabs>
        <w:jc w:val="center"/>
        <w:rPr>
          <w:b/>
          <w:i/>
          <w:sz w:val="24"/>
          <w:szCs w:val="24"/>
          <w:lang w:val="ro-RO"/>
        </w:rPr>
      </w:pPr>
      <w:r>
        <w:rPr>
          <w:b/>
          <w:i/>
          <w:sz w:val="24"/>
          <w:szCs w:val="24"/>
          <w:lang w:val="ro-RO"/>
        </w:rPr>
        <w:t xml:space="preserve">                  Comunicat de presă pentru angajatori cu privire la plata salariului</w:t>
      </w:r>
    </w:p>
    <w:p w:rsidR="001A4D58" w:rsidRDefault="001A4D58" w:rsidP="001A4D58">
      <w:pPr>
        <w:tabs>
          <w:tab w:val="left" w:pos="1515"/>
        </w:tabs>
        <w:jc w:val="both"/>
        <w:rPr>
          <w:sz w:val="24"/>
          <w:szCs w:val="24"/>
          <w:lang w:val="ro-RO"/>
        </w:rPr>
      </w:pPr>
    </w:p>
    <w:p w:rsidR="001A4D58" w:rsidRDefault="001A4D58" w:rsidP="001A4D58">
      <w:pPr>
        <w:tabs>
          <w:tab w:val="left" w:pos="1515"/>
        </w:tabs>
        <w:jc w:val="both"/>
        <w:rPr>
          <w:sz w:val="24"/>
          <w:szCs w:val="24"/>
          <w:lang w:val="ro-RO"/>
        </w:rPr>
      </w:pPr>
    </w:p>
    <w:p w:rsidR="001A4D58" w:rsidRDefault="001A4D58" w:rsidP="001A4D58">
      <w:pPr>
        <w:tabs>
          <w:tab w:val="left" w:pos="1515"/>
        </w:tabs>
        <w:ind w:left="1134"/>
        <w:jc w:val="both"/>
        <w:rPr>
          <w:sz w:val="24"/>
          <w:szCs w:val="24"/>
          <w:lang w:val="ro-RO"/>
        </w:rPr>
      </w:pPr>
      <w:r>
        <w:rPr>
          <w:sz w:val="24"/>
          <w:szCs w:val="24"/>
          <w:lang w:val="ro-RO"/>
        </w:rPr>
        <w:t xml:space="preserve">Conform prevederilor Codului Muncii, </w:t>
      </w:r>
      <w:r>
        <w:rPr>
          <w:i/>
          <w:sz w:val="24"/>
          <w:szCs w:val="24"/>
          <w:lang w:val="ro-RO"/>
        </w:rPr>
        <w:t>salariul se plătește în bani cel puțin o dată pe lună, la data stabilită în contractul individual de muncă, în contractul colectiv de muncă aplicabil sau în regulamentul intern</w:t>
      </w:r>
      <w:r>
        <w:rPr>
          <w:sz w:val="24"/>
          <w:szCs w:val="24"/>
          <w:lang w:val="ro-RO"/>
        </w:rPr>
        <w:t>, după caz.</w:t>
      </w:r>
    </w:p>
    <w:p w:rsidR="001A4D58" w:rsidRDefault="001A4D58" w:rsidP="001A4D58">
      <w:pPr>
        <w:tabs>
          <w:tab w:val="left" w:pos="1515"/>
        </w:tabs>
        <w:ind w:left="1134"/>
        <w:jc w:val="both"/>
        <w:rPr>
          <w:sz w:val="24"/>
          <w:szCs w:val="24"/>
          <w:lang w:val="ro-RO"/>
        </w:rPr>
      </w:pPr>
      <w:r>
        <w:rPr>
          <w:sz w:val="24"/>
          <w:szCs w:val="24"/>
          <w:lang w:val="ro-RO"/>
        </w:rPr>
        <w:t xml:space="preserve">Plata salariului </w:t>
      </w:r>
      <w:r>
        <w:rPr>
          <w:i/>
          <w:sz w:val="24"/>
          <w:szCs w:val="24"/>
          <w:lang w:val="ro-RO"/>
        </w:rPr>
        <w:t>se poate efectua</w:t>
      </w:r>
      <w:r>
        <w:rPr>
          <w:sz w:val="24"/>
          <w:szCs w:val="24"/>
          <w:lang w:val="ro-RO"/>
        </w:rPr>
        <w:t xml:space="preserve"> prin virament în cont bancar.</w:t>
      </w:r>
    </w:p>
    <w:p w:rsidR="001A4D58" w:rsidRDefault="001A4D58" w:rsidP="001A4D58">
      <w:pPr>
        <w:tabs>
          <w:tab w:val="left" w:pos="1515"/>
        </w:tabs>
        <w:ind w:left="1134"/>
        <w:jc w:val="both"/>
        <w:rPr>
          <w:sz w:val="24"/>
          <w:szCs w:val="24"/>
          <w:lang w:val="ro-RO"/>
        </w:rPr>
      </w:pPr>
      <w:r>
        <w:rPr>
          <w:sz w:val="24"/>
          <w:szCs w:val="24"/>
          <w:lang w:val="ro-RO"/>
        </w:rPr>
        <w:t xml:space="preserve">Plata în natură a unei părți din salariu este posibilă numai dacă este prevăzută expres în contractul colectiv de muncă aplicabil sau în contractul individual de muncă (pentru salariații cărora angajatorul, conform contractului colectiv sau individual de muncă, le asigură hrană, cazare sau alte facilități, </w:t>
      </w:r>
      <w:r>
        <w:rPr>
          <w:b/>
          <w:sz w:val="24"/>
          <w:szCs w:val="24"/>
          <w:lang w:val="ro-RO"/>
        </w:rPr>
        <w:t>suma în bani cuvenită pentru munca prestată nu poate fi mai mică decât salariul minim brut pe țară prevăzut de lege</w:t>
      </w:r>
      <w:r>
        <w:rPr>
          <w:sz w:val="24"/>
          <w:szCs w:val="24"/>
          <w:lang w:val="ro-RO"/>
        </w:rPr>
        <w:t>).</w:t>
      </w:r>
    </w:p>
    <w:p w:rsidR="001A4D58" w:rsidRDefault="001A4D58" w:rsidP="001A4D58">
      <w:pPr>
        <w:tabs>
          <w:tab w:val="left" w:pos="1515"/>
        </w:tabs>
        <w:ind w:left="1134"/>
        <w:jc w:val="both"/>
        <w:rPr>
          <w:sz w:val="24"/>
          <w:szCs w:val="24"/>
          <w:lang w:val="ro-RO"/>
        </w:rPr>
      </w:pPr>
      <w:r>
        <w:rPr>
          <w:sz w:val="24"/>
          <w:szCs w:val="24"/>
          <w:lang w:val="ro-RO"/>
        </w:rPr>
        <w:t xml:space="preserve">Întârzierea nejustificată a </w:t>
      </w:r>
      <w:proofErr w:type="spellStart"/>
      <w:r>
        <w:rPr>
          <w:sz w:val="24"/>
          <w:szCs w:val="24"/>
          <w:lang w:val="ro-RO"/>
        </w:rPr>
        <w:t>plăţii</w:t>
      </w:r>
      <w:proofErr w:type="spellEnd"/>
      <w:r>
        <w:rPr>
          <w:sz w:val="24"/>
          <w:szCs w:val="24"/>
          <w:lang w:val="ro-RO"/>
        </w:rPr>
        <w:t xml:space="preserve"> salariului sau neplata acestuia poate determina obligarea angajatorului la plata de daune-interese pentru repararea prejudiciului produs salariatului.</w:t>
      </w:r>
    </w:p>
    <w:p w:rsidR="001A4D58" w:rsidRDefault="001A4D58" w:rsidP="001A4D58">
      <w:pPr>
        <w:tabs>
          <w:tab w:val="left" w:pos="1515"/>
        </w:tabs>
        <w:ind w:left="1134"/>
        <w:jc w:val="both"/>
        <w:rPr>
          <w:sz w:val="24"/>
          <w:szCs w:val="24"/>
          <w:lang w:val="ro-RO"/>
        </w:rPr>
      </w:pPr>
      <w:r>
        <w:rPr>
          <w:sz w:val="24"/>
          <w:szCs w:val="24"/>
          <w:lang w:val="ro-RO"/>
        </w:rPr>
        <w:t xml:space="preserve">Salariul se </w:t>
      </w:r>
      <w:proofErr w:type="spellStart"/>
      <w:r>
        <w:rPr>
          <w:sz w:val="24"/>
          <w:szCs w:val="24"/>
          <w:lang w:val="ro-RO"/>
        </w:rPr>
        <w:t>plăteşte</w:t>
      </w:r>
      <w:proofErr w:type="spellEnd"/>
      <w:r>
        <w:rPr>
          <w:sz w:val="24"/>
          <w:szCs w:val="24"/>
          <w:lang w:val="ro-RO"/>
        </w:rPr>
        <w:t xml:space="preserve"> direct titularului sau persoanei împuternicite de acesta.</w:t>
      </w:r>
    </w:p>
    <w:p w:rsidR="001A4D58" w:rsidRDefault="001A4D58" w:rsidP="001A4D58">
      <w:pPr>
        <w:tabs>
          <w:tab w:val="left" w:pos="1515"/>
        </w:tabs>
        <w:ind w:left="1134"/>
        <w:jc w:val="both"/>
        <w:rPr>
          <w:sz w:val="24"/>
          <w:szCs w:val="24"/>
          <w:lang w:val="ro-RO"/>
        </w:rPr>
      </w:pPr>
      <w:r>
        <w:rPr>
          <w:sz w:val="24"/>
          <w:szCs w:val="24"/>
          <w:lang w:val="ro-RO"/>
        </w:rPr>
        <w:t xml:space="preserve">Plata salariului se </w:t>
      </w:r>
      <w:proofErr w:type="spellStart"/>
      <w:r>
        <w:rPr>
          <w:sz w:val="24"/>
          <w:szCs w:val="24"/>
          <w:lang w:val="ro-RO"/>
        </w:rPr>
        <w:t>dovedeşte</w:t>
      </w:r>
      <w:proofErr w:type="spellEnd"/>
      <w:r>
        <w:rPr>
          <w:sz w:val="24"/>
          <w:szCs w:val="24"/>
          <w:lang w:val="ro-RO"/>
        </w:rPr>
        <w:t xml:space="preserve"> prin semnarea statelor de plată, precum </w:t>
      </w:r>
      <w:proofErr w:type="spellStart"/>
      <w:r>
        <w:rPr>
          <w:sz w:val="24"/>
          <w:szCs w:val="24"/>
          <w:lang w:val="ro-RO"/>
        </w:rPr>
        <w:t>şi</w:t>
      </w:r>
      <w:proofErr w:type="spellEnd"/>
      <w:r>
        <w:rPr>
          <w:sz w:val="24"/>
          <w:szCs w:val="24"/>
          <w:lang w:val="ro-RO"/>
        </w:rPr>
        <w:t xml:space="preserve"> prin orice alte documente justificative care demonstrează efectuarea </w:t>
      </w:r>
      <w:proofErr w:type="spellStart"/>
      <w:r>
        <w:rPr>
          <w:sz w:val="24"/>
          <w:szCs w:val="24"/>
          <w:lang w:val="ro-RO"/>
        </w:rPr>
        <w:t>plăţii</w:t>
      </w:r>
      <w:proofErr w:type="spellEnd"/>
      <w:r>
        <w:rPr>
          <w:sz w:val="24"/>
          <w:szCs w:val="24"/>
          <w:lang w:val="ro-RO"/>
        </w:rPr>
        <w:t xml:space="preserve"> către salariatul </w:t>
      </w:r>
      <w:proofErr w:type="spellStart"/>
      <w:r>
        <w:rPr>
          <w:sz w:val="24"/>
          <w:szCs w:val="24"/>
          <w:lang w:val="ro-RO"/>
        </w:rPr>
        <w:t>îndreptăţit</w:t>
      </w:r>
      <w:proofErr w:type="spellEnd"/>
      <w:r>
        <w:rPr>
          <w:sz w:val="24"/>
          <w:szCs w:val="24"/>
          <w:lang w:val="ro-RO"/>
        </w:rPr>
        <w:t>.</w:t>
      </w:r>
    </w:p>
    <w:p w:rsidR="001A4D58" w:rsidRDefault="001A4D58" w:rsidP="001A4D58">
      <w:pPr>
        <w:tabs>
          <w:tab w:val="left" w:pos="1515"/>
        </w:tabs>
        <w:ind w:left="1134"/>
        <w:jc w:val="both"/>
        <w:rPr>
          <w:sz w:val="24"/>
          <w:szCs w:val="24"/>
          <w:lang w:val="ro-RO"/>
        </w:rPr>
      </w:pPr>
      <w:r>
        <w:rPr>
          <w:sz w:val="24"/>
          <w:szCs w:val="24"/>
          <w:lang w:val="ro-RO"/>
        </w:rPr>
        <w:t xml:space="preserve">Nicio </w:t>
      </w:r>
      <w:proofErr w:type="spellStart"/>
      <w:r>
        <w:rPr>
          <w:sz w:val="24"/>
          <w:szCs w:val="24"/>
          <w:lang w:val="ro-RO"/>
        </w:rPr>
        <w:t>reţinere</w:t>
      </w:r>
      <w:proofErr w:type="spellEnd"/>
      <w:r>
        <w:rPr>
          <w:sz w:val="24"/>
          <w:szCs w:val="24"/>
          <w:lang w:val="ro-RO"/>
        </w:rPr>
        <w:t xml:space="preserve"> din salariu nu poate fi operată, în afara cazurilor </w:t>
      </w:r>
      <w:proofErr w:type="spellStart"/>
      <w:r>
        <w:rPr>
          <w:sz w:val="24"/>
          <w:szCs w:val="24"/>
          <w:lang w:val="ro-RO"/>
        </w:rPr>
        <w:t>şi</w:t>
      </w:r>
      <w:proofErr w:type="spellEnd"/>
      <w:r>
        <w:rPr>
          <w:sz w:val="24"/>
          <w:szCs w:val="24"/>
          <w:lang w:val="ro-RO"/>
        </w:rPr>
        <w:t xml:space="preserve"> </w:t>
      </w:r>
      <w:proofErr w:type="spellStart"/>
      <w:r>
        <w:rPr>
          <w:sz w:val="24"/>
          <w:szCs w:val="24"/>
          <w:lang w:val="ro-RO"/>
        </w:rPr>
        <w:t>condiţiilor</w:t>
      </w:r>
      <w:proofErr w:type="spellEnd"/>
      <w:r>
        <w:rPr>
          <w:sz w:val="24"/>
          <w:szCs w:val="24"/>
          <w:lang w:val="ro-RO"/>
        </w:rPr>
        <w:t xml:space="preserve"> prevăzute de lege. </w:t>
      </w:r>
      <w:proofErr w:type="spellStart"/>
      <w:r>
        <w:rPr>
          <w:sz w:val="24"/>
          <w:szCs w:val="24"/>
          <w:lang w:val="ro-RO"/>
        </w:rPr>
        <w:t>Reţinerile</w:t>
      </w:r>
      <w:proofErr w:type="spellEnd"/>
      <w:r>
        <w:rPr>
          <w:sz w:val="24"/>
          <w:szCs w:val="24"/>
          <w:lang w:val="ro-RO"/>
        </w:rPr>
        <w:t xml:space="preserve"> cu titlu de daune cauzate angajatorului nu pot fi efectuate decât dacă datoria salariatului este scadentă, lichidă </w:t>
      </w:r>
      <w:proofErr w:type="spellStart"/>
      <w:r>
        <w:rPr>
          <w:sz w:val="24"/>
          <w:szCs w:val="24"/>
          <w:lang w:val="ro-RO"/>
        </w:rPr>
        <w:t>şi</w:t>
      </w:r>
      <w:proofErr w:type="spellEnd"/>
      <w:r>
        <w:rPr>
          <w:sz w:val="24"/>
          <w:szCs w:val="24"/>
          <w:lang w:val="ro-RO"/>
        </w:rPr>
        <w:t xml:space="preserve"> exigibilă </w:t>
      </w:r>
      <w:proofErr w:type="spellStart"/>
      <w:r>
        <w:rPr>
          <w:sz w:val="24"/>
          <w:szCs w:val="24"/>
          <w:lang w:val="ro-RO"/>
        </w:rPr>
        <w:t>şi</w:t>
      </w:r>
      <w:proofErr w:type="spellEnd"/>
      <w:r>
        <w:rPr>
          <w:sz w:val="24"/>
          <w:szCs w:val="24"/>
          <w:lang w:val="ro-RO"/>
        </w:rPr>
        <w:t xml:space="preserve"> a fost constatată ca atare        printr-o hotărâre judecătorească definitivă </w:t>
      </w:r>
      <w:proofErr w:type="spellStart"/>
      <w:r>
        <w:rPr>
          <w:sz w:val="24"/>
          <w:szCs w:val="24"/>
          <w:lang w:val="ro-RO"/>
        </w:rPr>
        <w:t>şi</w:t>
      </w:r>
      <w:proofErr w:type="spellEnd"/>
      <w:r>
        <w:rPr>
          <w:sz w:val="24"/>
          <w:szCs w:val="24"/>
          <w:lang w:val="ro-RO"/>
        </w:rPr>
        <w:t xml:space="preserve"> irevocabilă.</w:t>
      </w:r>
    </w:p>
    <w:p w:rsidR="001A4D58" w:rsidRDefault="001A4D58" w:rsidP="001A4D58">
      <w:pPr>
        <w:tabs>
          <w:tab w:val="left" w:pos="1515"/>
        </w:tabs>
        <w:ind w:left="1134"/>
        <w:jc w:val="both"/>
        <w:rPr>
          <w:b/>
          <w:sz w:val="24"/>
          <w:szCs w:val="24"/>
          <w:lang w:val="ro-RO"/>
        </w:rPr>
      </w:pPr>
      <w:proofErr w:type="spellStart"/>
      <w:r>
        <w:rPr>
          <w:b/>
          <w:sz w:val="24"/>
          <w:szCs w:val="24"/>
          <w:lang w:val="ro-RO"/>
        </w:rPr>
        <w:t>Reţinerile</w:t>
      </w:r>
      <w:proofErr w:type="spellEnd"/>
      <w:r>
        <w:rPr>
          <w:b/>
          <w:sz w:val="24"/>
          <w:szCs w:val="24"/>
          <w:lang w:val="ro-RO"/>
        </w:rPr>
        <w:t xml:space="preserve"> din salariu cumulate nu pot </w:t>
      </w:r>
      <w:proofErr w:type="spellStart"/>
      <w:r>
        <w:rPr>
          <w:b/>
          <w:sz w:val="24"/>
          <w:szCs w:val="24"/>
          <w:lang w:val="ro-RO"/>
        </w:rPr>
        <w:t>depăşi</w:t>
      </w:r>
      <w:proofErr w:type="spellEnd"/>
      <w:r>
        <w:rPr>
          <w:b/>
          <w:sz w:val="24"/>
          <w:szCs w:val="24"/>
          <w:lang w:val="ro-RO"/>
        </w:rPr>
        <w:t xml:space="preserve"> în fiecare lună jumătate din salariul net.</w:t>
      </w:r>
    </w:p>
    <w:p w:rsidR="001A4D58" w:rsidRDefault="001A4D58" w:rsidP="001A4D58">
      <w:pPr>
        <w:tabs>
          <w:tab w:val="left" w:pos="1515"/>
        </w:tabs>
        <w:ind w:left="1134"/>
        <w:jc w:val="both"/>
        <w:rPr>
          <w:sz w:val="24"/>
          <w:szCs w:val="24"/>
          <w:lang w:val="ro-RO"/>
        </w:rPr>
      </w:pPr>
      <w:r>
        <w:rPr>
          <w:sz w:val="24"/>
          <w:szCs w:val="24"/>
          <w:lang w:val="ro-RO"/>
        </w:rPr>
        <w:t xml:space="preserve">Acceptarea fără rezerve a unei </w:t>
      </w:r>
      <w:proofErr w:type="spellStart"/>
      <w:r>
        <w:rPr>
          <w:sz w:val="24"/>
          <w:szCs w:val="24"/>
          <w:lang w:val="ro-RO"/>
        </w:rPr>
        <w:t>părţi</w:t>
      </w:r>
      <w:proofErr w:type="spellEnd"/>
      <w:r>
        <w:rPr>
          <w:sz w:val="24"/>
          <w:szCs w:val="24"/>
          <w:lang w:val="ro-RO"/>
        </w:rPr>
        <w:t xml:space="preserve"> din drepturile salariale sau semnarea actelor de plată în astfel de </w:t>
      </w:r>
      <w:proofErr w:type="spellStart"/>
      <w:r>
        <w:rPr>
          <w:sz w:val="24"/>
          <w:szCs w:val="24"/>
          <w:lang w:val="ro-RO"/>
        </w:rPr>
        <w:t>situaţii</w:t>
      </w:r>
      <w:proofErr w:type="spellEnd"/>
      <w:r>
        <w:rPr>
          <w:sz w:val="24"/>
          <w:szCs w:val="24"/>
          <w:lang w:val="ro-RO"/>
        </w:rPr>
        <w:t xml:space="preserve"> nu poate avea </w:t>
      </w:r>
      <w:proofErr w:type="spellStart"/>
      <w:r>
        <w:rPr>
          <w:sz w:val="24"/>
          <w:szCs w:val="24"/>
          <w:lang w:val="ro-RO"/>
        </w:rPr>
        <w:t>semnificaţia</w:t>
      </w:r>
      <w:proofErr w:type="spellEnd"/>
      <w:r>
        <w:rPr>
          <w:sz w:val="24"/>
          <w:szCs w:val="24"/>
          <w:lang w:val="ro-RO"/>
        </w:rPr>
        <w:t xml:space="preserve"> unei </w:t>
      </w:r>
      <w:proofErr w:type="spellStart"/>
      <w:r>
        <w:rPr>
          <w:sz w:val="24"/>
          <w:szCs w:val="24"/>
          <w:lang w:val="ro-RO"/>
        </w:rPr>
        <w:t>renunţări</w:t>
      </w:r>
      <w:proofErr w:type="spellEnd"/>
      <w:r>
        <w:rPr>
          <w:sz w:val="24"/>
          <w:szCs w:val="24"/>
          <w:lang w:val="ro-RO"/>
        </w:rPr>
        <w:t xml:space="preserve"> din partea salariatului la drepturile salariale ce i se cuvin în integralitatea lor, potrivit </w:t>
      </w:r>
      <w:proofErr w:type="spellStart"/>
      <w:r>
        <w:rPr>
          <w:sz w:val="24"/>
          <w:szCs w:val="24"/>
          <w:lang w:val="ro-RO"/>
        </w:rPr>
        <w:t>dispoziţiilor</w:t>
      </w:r>
      <w:proofErr w:type="spellEnd"/>
      <w:r>
        <w:rPr>
          <w:sz w:val="24"/>
          <w:szCs w:val="24"/>
          <w:lang w:val="ro-RO"/>
        </w:rPr>
        <w:t xml:space="preserve"> legale sau contractuale.</w:t>
      </w:r>
    </w:p>
    <w:p w:rsidR="001A4D58" w:rsidRDefault="001A4D58" w:rsidP="001A4D58">
      <w:pPr>
        <w:tabs>
          <w:tab w:val="left" w:pos="1515"/>
        </w:tabs>
        <w:ind w:left="1134"/>
        <w:jc w:val="both"/>
        <w:rPr>
          <w:sz w:val="24"/>
          <w:szCs w:val="24"/>
          <w:lang w:val="ro-RO"/>
        </w:rPr>
      </w:pPr>
      <w:r>
        <w:rPr>
          <w:sz w:val="24"/>
          <w:szCs w:val="24"/>
          <w:lang w:val="ro-RO"/>
        </w:rPr>
        <w:t xml:space="preserve">Dreptul la </w:t>
      </w:r>
      <w:proofErr w:type="spellStart"/>
      <w:r>
        <w:rPr>
          <w:sz w:val="24"/>
          <w:szCs w:val="24"/>
          <w:lang w:val="ro-RO"/>
        </w:rPr>
        <w:t>acţiune</w:t>
      </w:r>
      <w:proofErr w:type="spellEnd"/>
      <w:r>
        <w:rPr>
          <w:sz w:val="24"/>
          <w:szCs w:val="24"/>
          <w:lang w:val="ro-RO"/>
        </w:rPr>
        <w:t xml:space="preserve"> cu privire la drepturile salariale, precum </w:t>
      </w:r>
      <w:proofErr w:type="spellStart"/>
      <w:r>
        <w:rPr>
          <w:sz w:val="24"/>
          <w:szCs w:val="24"/>
          <w:lang w:val="ro-RO"/>
        </w:rPr>
        <w:t>şi</w:t>
      </w:r>
      <w:proofErr w:type="spellEnd"/>
      <w:r>
        <w:rPr>
          <w:sz w:val="24"/>
          <w:szCs w:val="24"/>
          <w:lang w:val="ro-RO"/>
        </w:rPr>
        <w:t xml:space="preserve"> cu privire la daunele rezultate din neexecutarea în totalitate sau în parte a </w:t>
      </w:r>
      <w:proofErr w:type="spellStart"/>
      <w:r>
        <w:rPr>
          <w:sz w:val="24"/>
          <w:szCs w:val="24"/>
          <w:lang w:val="ro-RO"/>
        </w:rPr>
        <w:t>obligaţiilor</w:t>
      </w:r>
      <w:proofErr w:type="spellEnd"/>
      <w:r>
        <w:rPr>
          <w:sz w:val="24"/>
          <w:szCs w:val="24"/>
          <w:lang w:val="ro-RO"/>
        </w:rPr>
        <w:t xml:space="preserve"> privind plata salariilor </w:t>
      </w:r>
      <w:r>
        <w:rPr>
          <w:i/>
          <w:sz w:val="24"/>
          <w:szCs w:val="24"/>
          <w:lang w:val="ro-RO"/>
        </w:rPr>
        <w:t>se prescrie în termen de 3 ani de la data la care drepturile respective erau datorate</w:t>
      </w:r>
      <w:r>
        <w:rPr>
          <w:sz w:val="24"/>
          <w:szCs w:val="24"/>
          <w:lang w:val="ro-RO"/>
        </w:rPr>
        <w:t>.</w:t>
      </w:r>
    </w:p>
    <w:p w:rsidR="001A4D58" w:rsidRDefault="001A4D58" w:rsidP="001A4D58">
      <w:pPr>
        <w:tabs>
          <w:tab w:val="left" w:pos="1515"/>
        </w:tabs>
        <w:ind w:left="1134"/>
        <w:jc w:val="both"/>
        <w:rPr>
          <w:i/>
          <w:sz w:val="24"/>
          <w:szCs w:val="24"/>
          <w:lang w:val="ro-RO"/>
        </w:rPr>
      </w:pPr>
      <w:r>
        <w:rPr>
          <w:i/>
          <w:sz w:val="24"/>
          <w:szCs w:val="24"/>
          <w:lang w:val="ro-RO"/>
        </w:rPr>
        <w:t xml:space="preserve">Reprezentanții Inspectoratului Teritorial de Muncă Botoșani reamintesc angajatorilor faptul că </w:t>
      </w:r>
      <w:r>
        <w:rPr>
          <w:b/>
          <w:i/>
          <w:sz w:val="24"/>
          <w:szCs w:val="24"/>
          <w:lang w:val="ro-RO"/>
        </w:rPr>
        <w:t xml:space="preserve">încălcarea </w:t>
      </w:r>
      <w:proofErr w:type="spellStart"/>
      <w:r>
        <w:rPr>
          <w:b/>
          <w:i/>
          <w:sz w:val="24"/>
          <w:szCs w:val="24"/>
          <w:lang w:val="ro-RO"/>
        </w:rPr>
        <w:t>obligaţiei</w:t>
      </w:r>
      <w:proofErr w:type="spellEnd"/>
      <w:r>
        <w:rPr>
          <w:b/>
          <w:i/>
          <w:sz w:val="24"/>
          <w:szCs w:val="24"/>
          <w:lang w:val="ro-RO"/>
        </w:rPr>
        <w:t xml:space="preserve"> prevăzute la art. 166 alin. (1) din Codul Muncii cu mai mult de o lună</w:t>
      </w:r>
      <w:r>
        <w:rPr>
          <w:i/>
          <w:sz w:val="24"/>
          <w:szCs w:val="24"/>
          <w:lang w:val="ro-RO"/>
        </w:rPr>
        <w:t xml:space="preserve">, </w:t>
      </w:r>
      <w:r>
        <w:rPr>
          <w:b/>
          <w:i/>
          <w:sz w:val="24"/>
          <w:szCs w:val="24"/>
          <w:lang w:val="ro-RO"/>
        </w:rPr>
        <w:t>de la data de plată a salariului,</w:t>
      </w:r>
      <w:r>
        <w:rPr>
          <w:i/>
          <w:sz w:val="24"/>
          <w:szCs w:val="24"/>
          <w:lang w:val="ro-RO"/>
        </w:rPr>
        <w:t xml:space="preserve"> stabilită în contractul individual de muncă, în contractul colectiv de muncă aplicabil sau în regulamentul intern, după caz,  se sancționează cu </w:t>
      </w:r>
      <w:r>
        <w:rPr>
          <w:b/>
          <w:i/>
          <w:sz w:val="24"/>
          <w:szCs w:val="24"/>
          <w:lang w:val="ro-RO"/>
        </w:rPr>
        <w:t>amendă de la 5.000 lei la 10.000 de lei pentru fiecare persoană căreia nu i s-a plătit salariul</w:t>
      </w:r>
      <w:r>
        <w:rPr>
          <w:i/>
          <w:sz w:val="24"/>
          <w:szCs w:val="24"/>
          <w:lang w:val="ro-RO"/>
        </w:rPr>
        <w:t xml:space="preserve">, cu </w:t>
      </w:r>
      <w:proofErr w:type="spellStart"/>
      <w:r>
        <w:rPr>
          <w:i/>
          <w:sz w:val="24"/>
          <w:szCs w:val="24"/>
          <w:lang w:val="ro-RO"/>
        </w:rPr>
        <w:t>excepţia</w:t>
      </w:r>
      <w:proofErr w:type="spellEnd"/>
      <w:r>
        <w:rPr>
          <w:i/>
          <w:sz w:val="24"/>
          <w:szCs w:val="24"/>
          <w:lang w:val="ro-RO"/>
        </w:rPr>
        <w:t xml:space="preserve"> </w:t>
      </w:r>
      <w:proofErr w:type="spellStart"/>
      <w:r>
        <w:rPr>
          <w:i/>
          <w:sz w:val="24"/>
          <w:szCs w:val="24"/>
          <w:lang w:val="ro-RO"/>
        </w:rPr>
        <w:t>situaţiei</w:t>
      </w:r>
      <w:proofErr w:type="spellEnd"/>
      <w:r>
        <w:rPr>
          <w:i/>
          <w:sz w:val="24"/>
          <w:szCs w:val="24"/>
          <w:lang w:val="ro-RO"/>
        </w:rPr>
        <w:t xml:space="preserve"> în care angajatorul se află sub </w:t>
      </w:r>
    </w:p>
    <w:p w:rsidR="001A4D58" w:rsidRDefault="001A4D58" w:rsidP="001A4D58">
      <w:pPr>
        <w:tabs>
          <w:tab w:val="left" w:pos="1515"/>
        </w:tabs>
        <w:ind w:left="1134"/>
        <w:jc w:val="both"/>
        <w:rPr>
          <w:i/>
          <w:sz w:val="24"/>
          <w:szCs w:val="24"/>
          <w:lang w:val="ro-RO"/>
        </w:rPr>
      </w:pPr>
    </w:p>
    <w:p w:rsidR="001A4D58" w:rsidRDefault="001A4D58" w:rsidP="001A4D58">
      <w:pPr>
        <w:tabs>
          <w:tab w:val="left" w:pos="1515"/>
        </w:tabs>
        <w:ind w:left="1134"/>
        <w:jc w:val="both"/>
        <w:rPr>
          <w:i/>
          <w:sz w:val="24"/>
          <w:szCs w:val="24"/>
          <w:lang w:val="ro-RO"/>
        </w:rPr>
      </w:pPr>
    </w:p>
    <w:p w:rsidR="001A4D58" w:rsidRDefault="001A4D58" w:rsidP="001A4D58">
      <w:pPr>
        <w:tabs>
          <w:tab w:val="left" w:pos="1515"/>
        </w:tabs>
        <w:ind w:left="1134"/>
        <w:jc w:val="both"/>
        <w:rPr>
          <w:i/>
          <w:sz w:val="24"/>
          <w:szCs w:val="24"/>
          <w:lang w:val="ro-RO"/>
        </w:rPr>
      </w:pPr>
    </w:p>
    <w:p w:rsidR="001A4D58" w:rsidRDefault="001A4D58" w:rsidP="001A4D58">
      <w:pPr>
        <w:tabs>
          <w:tab w:val="left" w:pos="1515"/>
        </w:tabs>
        <w:ind w:left="1134"/>
        <w:jc w:val="both"/>
        <w:rPr>
          <w:i/>
          <w:sz w:val="24"/>
          <w:szCs w:val="24"/>
          <w:lang w:val="ro-RO"/>
        </w:rPr>
      </w:pPr>
      <w:proofErr w:type="spellStart"/>
      <w:r>
        <w:rPr>
          <w:i/>
          <w:sz w:val="24"/>
          <w:szCs w:val="24"/>
          <w:lang w:val="ro-RO"/>
        </w:rPr>
        <w:t>incidenţa</w:t>
      </w:r>
      <w:proofErr w:type="spellEnd"/>
      <w:r>
        <w:rPr>
          <w:i/>
          <w:sz w:val="24"/>
          <w:szCs w:val="24"/>
          <w:lang w:val="ro-RO"/>
        </w:rPr>
        <w:t xml:space="preserve"> Legii nr. 85/2014 privind procedurile de prevenire a </w:t>
      </w:r>
      <w:proofErr w:type="spellStart"/>
      <w:r>
        <w:rPr>
          <w:i/>
          <w:sz w:val="24"/>
          <w:szCs w:val="24"/>
          <w:lang w:val="ro-RO"/>
        </w:rPr>
        <w:t>insolvenţei</w:t>
      </w:r>
      <w:proofErr w:type="spellEnd"/>
      <w:r>
        <w:rPr>
          <w:i/>
          <w:sz w:val="24"/>
          <w:szCs w:val="24"/>
          <w:lang w:val="ro-RO"/>
        </w:rPr>
        <w:t xml:space="preserve"> </w:t>
      </w:r>
      <w:proofErr w:type="spellStart"/>
      <w:r>
        <w:rPr>
          <w:i/>
          <w:sz w:val="24"/>
          <w:szCs w:val="24"/>
          <w:lang w:val="ro-RO"/>
        </w:rPr>
        <w:t>şi</w:t>
      </w:r>
      <w:proofErr w:type="spellEnd"/>
      <w:r>
        <w:rPr>
          <w:i/>
          <w:sz w:val="24"/>
          <w:szCs w:val="24"/>
          <w:lang w:val="ro-RO"/>
        </w:rPr>
        <w:t xml:space="preserve"> de </w:t>
      </w:r>
      <w:proofErr w:type="spellStart"/>
      <w:r>
        <w:rPr>
          <w:i/>
          <w:sz w:val="24"/>
          <w:szCs w:val="24"/>
          <w:lang w:val="ro-RO"/>
        </w:rPr>
        <w:t>insolvenţă</w:t>
      </w:r>
      <w:proofErr w:type="spellEnd"/>
      <w:r>
        <w:rPr>
          <w:i/>
          <w:sz w:val="24"/>
          <w:szCs w:val="24"/>
          <w:lang w:val="ro-RO"/>
        </w:rPr>
        <w:t xml:space="preserve">, cu modificările </w:t>
      </w:r>
      <w:proofErr w:type="spellStart"/>
      <w:r>
        <w:rPr>
          <w:i/>
          <w:sz w:val="24"/>
          <w:szCs w:val="24"/>
          <w:lang w:val="ro-RO"/>
        </w:rPr>
        <w:t>şi</w:t>
      </w:r>
      <w:proofErr w:type="spellEnd"/>
      <w:r>
        <w:rPr>
          <w:i/>
          <w:sz w:val="24"/>
          <w:szCs w:val="24"/>
          <w:lang w:val="ro-RO"/>
        </w:rPr>
        <w:t xml:space="preserve"> completările ulterioare.</w:t>
      </w:r>
    </w:p>
    <w:p w:rsidR="001A4D58" w:rsidRDefault="001A4D58" w:rsidP="001A4D58">
      <w:pPr>
        <w:tabs>
          <w:tab w:val="left" w:pos="1515"/>
        </w:tabs>
        <w:ind w:left="1134"/>
        <w:jc w:val="both"/>
        <w:rPr>
          <w:sz w:val="24"/>
          <w:szCs w:val="24"/>
          <w:lang w:val="ro-RO"/>
        </w:rPr>
      </w:pPr>
    </w:p>
    <w:p w:rsidR="001A4D58" w:rsidRDefault="001A4D58" w:rsidP="001A4D58">
      <w:pPr>
        <w:tabs>
          <w:tab w:val="left" w:pos="1515"/>
        </w:tabs>
        <w:ind w:left="1134"/>
        <w:jc w:val="both"/>
        <w:rPr>
          <w:sz w:val="24"/>
          <w:szCs w:val="24"/>
          <w:lang w:val="ro-RO"/>
        </w:rPr>
      </w:pPr>
    </w:p>
    <w:p w:rsidR="001A4D58" w:rsidRDefault="001A4D58" w:rsidP="001A4D58">
      <w:pPr>
        <w:tabs>
          <w:tab w:val="left" w:pos="1515"/>
        </w:tabs>
        <w:ind w:left="1134"/>
        <w:jc w:val="both"/>
        <w:rPr>
          <w:sz w:val="24"/>
          <w:szCs w:val="24"/>
          <w:lang w:val="ro-RO"/>
        </w:rPr>
      </w:pPr>
    </w:p>
    <w:p w:rsidR="001A4D58" w:rsidRDefault="001A4D58" w:rsidP="001A4D58">
      <w:pPr>
        <w:tabs>
          <w:tab w:val="left" w:pos="1515"/>
        </w:tabs>
        <w:ind w:left="1134"/>
        <w:jc w:val="both"/>
        <w:rPr>
          <w:sz w:val="24"/>
          <w:szCs w:val="24"/>
          <w:lang w:val="ro-RO"/>
        </w:rPr>
      </w:pPr>
    </w:p>
    <w:p w:rsidR="001A4D58" w:rsidRPr="00536A85" w:rsidRDefault="00536A85" w:rsidP="001A4D58">
      <w:pPr>
        <w:tabs>
          <w:tab w:val="left" w:pos="1515"/>
        </w:tabs>
        <w:ind w:left="1134"/>
        <w:jc w:val="both"/>
        <w:rPr>
          <w:b/>
          <w:sz w:val="24"/>
          <w:szCs w:val="24"/>
          <w:lang w:val="ro-RO"/>
        </w:rPr>
      </w:pPr>
      <w:r w:rsidRPr="00536A85">
        <w:rPr>
          <w:b/>
          <w:sz w:val="24"/>
          <w:szCs w:val="24"/>
          <w:lang w:val="ro-RO"/>
        </w:rPr>
        <w:t>ITM Botoșani</w:t>
      </w:r>
    </w:p>
    <w:p w:rsidR="006D65F7" w:rsidRDefault="0036437F" w:rsidP="00D849BA">
      <w:pPr>
        <w:spacing w:line="276" w:lineRule="auto"/>
        <w:ind w:left="1134"/>
        <w:jc w:val="both"/>
        <w:rPr>
          <w:b/>
          <w:sz w:val="24"/>
          <w:szCs w:val="24"/>
        </w:rPr>
      </w:pPr>
      <w:r w:rsidRPr="00D2489F">
        <w:rPr>
          <w:b/>
          <w:sz w:val="24"/>
          <w:szCs w:val="24"/>
        </w:rPr>
        <w:t>Inspector-</w:t>
      </w:r>
      <w:proofErr w:type="spellStart"/>
      <w:r w:rsidRPr="00D2489F">
        <w:rPr>
          <w:b/>
          <w:sz w:val="24"/>
          <w:szCs w:val="24"/>
        </w:rPr>
        <w:t>șef</w:t>
      </w:r>
      <w:proofErr w:type="spellEnd"/>
      <w:r w:rsidRPr="00D2489F">
        <w:rPr>
          <w:b/>
          <w:sz w:val="24"/>
          <w:szCs w:val="24"/>
        </w:rPr>
        <w:t xml:space="preserve"> </w:t>
      </w:r>
    </w:p>
    <w:p w:rsidR="00D849BA" w:rsidRDefault="00D849BA" w:rsidP="00D849BA">
      <w:pPr>
        <w:spacing w:line="276" w:lineRule="auto"/>
        <w:ind w:left="1134"/>
        <w:jc w:val="both"/>
        <w:rPr>
          <w:b/>
          <w:sz w:val="24"/>
          <w:szCs w:val="24"/>
        </w:rPr>
      </w:pPr>
    </w:p>
    <w:p w:rsidR="00BD0241" w:rsidRDefault="00BD0241" w:rsidP="00D849BA">
      <w:pPr>
        <w:spacing w:line="276" w:lineRule="auto"/>
        <w:ind w:left="1134"/>
        <w:jc w:val="both"/>
        <w:rPr>
          <w:b/>
          <w:sz w:val="24"/>
          <w:szCs w:val="24"/>
        </w:rPr>
      </w:pPr>
    </w:p>
    <w:p w:rsidR="00BD0241" w:rsidRDefault="00BD0241" w:rsidP="00D849BA">
      <w:pPr>
        <w:spacing w:line="276" w:lineRule="auto"/>
        <w:ind w:left="1134"/>
        <w:jc w:val="both"/>
        <w:rPr>
          <w:b/>
          <w:sz w:val="24"/>
          <w:szCs w:val="24"/>
        </w:rPr>
      </w:pPr>
    </w:p>
    <w:p w:rsidR="00BD0241" w:rsidRDefault="00BD0241" w:rsidP="00D849BA">
      <w:pPr>
        <w:spacing w:line="276" w:lineRule="auto"/>
        <w:ind w:left="1134"/>
        <w:jc w:val="both"/>
        <w:rPr>
          <w:b/>
          <w:sz w:val="24"/>
          <w:szCs w:val="24"/>
        </w:rPr>
      </w:pPr>
    </w:p>
    <w:p w:rsidR="00BD0241" w:rsidRDefault="00BD0241" w:rsidP="00D849BA">
      <w:pPr>
        <w:spacing w:line="276" w:lineRule="auto"/>
        <w:ind w:left="1134"/>
        <w:jc w:val="both"/>
        <w:rPr>
          <w:b/>
          <w:sz w:val="24"/>
          <w:szCs w:val="24"/>
        </w:rPr>
      </w:pPr>
      <w:bookmarkStart w:id="0" w:name="_GoBack"/>
      <w:bookmarkEnd w:id="0"/>
    </w:p>
    <w:p w:rsidR="001875F5" w:rsidRDefault="001875F5" w:rsidP="00D849BA">
      <w:pPr>
        <w:spacing w:line="276" w:lineRule="auto"/>
        <w:ind w:left="1134"/>
        <w:jc w:val="both"/>
        <w:rPr>
          <w:b/>
          <w:sz w:val="24"/>
          <w:szCs w:val="24"/>
        </w:rPr>
      </w:pPr>
    </w:p>
    <w:p w:rsidR="00BD0241" w:rsidRDefault="00BD0241" w:rsidP="00D849BA">
      <w:pPr>
        <w:spacing w:line="276" w:lineRule="auto"/>
        <w:ind w:left="1134"/>
        <w:jc w:val="both"/>
        <w:rPr>
          <w:b/>
          <w:sz w:val="24"/>
          <w:szCs w:val="24"/>
        </w:rPr>
      </w:pPr>
    </w:p>
    <w:p w:rsidR="00D849BA" w:rsidRDefault="00D849BA" w:rsidP="00D849BA">
      <w:pPr>
        <w:spacing w:line="276" w:lineRule="auto"/>
        <w:ind w:left="1134"/>
        <w:jc w:val="both"/>
        <w:rPr>
          <w:b/>
          <w:sz w:val="24"/>
          <w:szCs w:val="24"/>
        </w:rPr>
      </w:pPr>
    </w:p>
    <w:p w:rsidR="00562D76" w:rsidRPr="00D2489F" w:rsidRDefault="00562D76" w:rsidP="00D2489F">
      <w:pPr>
        <w:ind w:left="1418"/>
        <w:jc w:val="both"/>
        <w:rPr>
          <w:b/>
          <w:sz w:val="24"/>
          <w:szCs w:val="24"/>
          <w:lang w:val="ro-RO"/>
        </w:rPr>
        <w:sectPr w:rsidR="00562D76" w:rsidRPr="00D2489F" w:rsidSect="005945BC">
          <w:headerReference w:type="default" r:id="rId8"/>
          <w:footerReference w:type="default" r:id="rId9"/>
          <w:headerReference w:type="first" r:id="rId10"/>
          <w:footerReference w:type="first" r:id="rId11"/>
          <w:pgSz w:w="11907" w:h="16839" w:code="9"/>
          <w:pgMar w:top="142" w:right="567" w:bottom="1418" w:left="562" w:header="1008" w:footer="1133" w:gutter="0"/>
          <w:cols w:space="708"/>
          <w:titlePg/>
          <w:docGrid w:linePitch="360"/>
        </w:sectPr>
      </w:pPr>
    </w:p>
    <w:p w:rsidR="006E3178" w:rsidRPr="00D2489F" w:rsidRDefault="006E3178" w:rsidP="00D2489F">
      <w:pPr>
        <w:ind w:left="1701"/>
        <w:jc w:val="both"/>
        <w:rPr>
          <w:sz w:val="24"/>
          <w:szCs w:val="24"/>
        </w:rPr>
      </w:pPr>
    </w:p>
    <w:p w:rsidR="006E3178" w:rsidRPr="00D2489F" w:rsidRDefault="006E3178" w:rsidP="00D2489F">
      <w:pPr>
        <w:pStyle w:val="Listparagraf"/>
        <w:spacing w:after="200" w:line="276" w:lineRule="auto"/>
        <w:ind w:left="8901"/>
        <w:jc w:val="both"/>
        <w:rPr>
          <w:rFonts w:ascii="Trebuchet MS" w:hAnsi="Trebuchet MS"/>
          <w:color w:val="FFFFFF"/>
          <w:lang w:val="ro-RO"/>
        </w:rPr>
      </w:pPr>
    </w:p>
    <w:p w:rsidR="006E3178" w:rsidRPr="00D2489F" w:rsidRDefault="006E3178" w:rsidP="00D2489F">
      <w:pPr>
        <w:pStyle w:val="Listparagraf"/>
        <w:spacing w:after="200" w:line="276" w:lineRule="auto"/>
        <w:ind w:left="8901"/>
        <w:jc w:val="both"/>
        <w:rPr>
          <w:rFonts w:ascii="Trebuchet MS" w:hAnsi="Trebuchet MS"/>
          <w:color w:val="FFFFFF"/>
        </w:rPr>
      </w:pPr>
      <w:r w:rsidRPr="00D2489F">
        <w:rPr>
          <w:rFonts w:ascii="Trebuchet MS" w:hAnsi="Trebuchet MS"/>
          <w:color w:val="FFFFFF"/>
          <w:lang w:val="ro-RO"/>
        </w:rPr>
        <w:t xml:space="preserve">     Adela DURAC</w:t>
      </w:r>
    </w:p>
    <w:p w:rsidR="00010262" w:rsidRPr="00D2489F" w:rsidRDefault="00010262" w:rsidP="00D2489F">
      <w:pPr>
        <w:jc w:val="both"/>
        <w:rPr>
          <w:sz w:val="24"/>
          <w:szCs w:val="24"/>
        </w:rPr>
      </w:pPr>
    </w:p>
    <w:sectPr w:rsidR="00010262" w:rsidRPr="00D2489F" w:rsidSect="00670E9D">
      <w:headerReference w:type="first" r:id="rId12"/>
      <w:footerReference w:type="first" r:id="rId13"/>
      <w:pgSz w:w="11907" w:h="16839" w:code="9"/>
      <w:pgMar w:top="425" w:right="567" w:bottom="425" w:left="567" w:header="425"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B4B" w:rsidRDefault="00461B4B" w:rsidP="006E3178">
      <w:r>
        <w:separator/>
      </w:r>
    </w:p>
  </w:endnote>
  <w:endnote w:type="continuationSeparator" w:id="0">
    <w:p w:rsidR="00461B4B" w:rsidRDefault="00461B4B" w:rsidP="006E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670" w:rsidRDefault="00D57670" w:rsidP="00D57670">
    <w:pPr>
      <w:pStyle w:val="Subsol"/>
      <w:tabs>
        <w:tab w:val="clear" w:pos="4320"/>
        <w:tab w:val="clear" w:pos="8640"/>
        <w:tab w:val="left" w:pos="5130"/>
      </w:tabs>
      <w:rPr>
        <w:sz w:val="14"/>
        <w:szCs w:val="14"/>
        <w:lang w:val="ro-RO"/>
      </w:rPr>
    </w:pPr>
    <w:r>
      <w:rPr>
        <w:sz w:val="14"/>
        <w:szCs w:val="14"/>
        <w:lang w:val="ro-RO"/>
      </w:rPr>
      <w:t xml:space="preserve">                          </w:t>
    </w:r>
    <w:r w:rsidR="00F46D4C">
      <w:rPr>
        <w:sz w:val="14"/>
        <w:szCs w:val="14"/>
        <w:lang w:val="ro-RO"/>
      </w:rPr>
      <w:t xml:space="preserve">Aleea G-ral Gheorghe </w:t>
    </w:r>
    <w:proofErr w:type="spellStart"/>
    <w:r w:rsidR="00F46D4C">
      <w:rPr>
        <w:sz w:val="14"/>
        <w:szCs w:val="14"/>
        <w:lang w:val="ro-RO"/>
      </w:rPr>
      <w:t>Avrămescu</w:t>
    </w:r>
    <w:proofErr w:type="spellEnd"/>
    <w:r w:rsidR="00054D43">
      <w:rPr>
        <w:sz w:val="14"/>
        <w:szCs w:val="14"/>
        <w:lang w:val="ro-RO"/>
      </w:rPr>
      <w:t xml:space="preserve">, nr. </w:t>
    </w:r>
    <w:r w:rsidR="00F46D4C">
      <w:rPr>
        <w:sz w:val="14"/>
        <w:szCs w:val="14"/>
        <w:lang w:val="ro-RO"/>
      </w:rPr>
      <w:t>26</w:t>
    </w:r>
    <w:r w:rsidR="00054D43">
      <w:rPr>
        <w:sz w:val="14"/>
        <w:szCs w:val="14"/>
        <w:lang w:val="ro-RO"/>
      </w:rPr>
      <w:t>A</w:t>
    </w:r>
    <w:r w:rsidR="00054D43" w:rsidRPr="00EE5739">
      <w:rPr>
        <w:sz w:val="14"/>
        <w:szCs w:val="14"/>
        <w:lang w:val="ro-RO"/>
      </w:rPr>
      <w:t xml:space="preserve">, </w:t>
    </w:r>
    <w:r w:rsidR="00054D43">
      <w:rPr>
        <w:sz w:val="14"/>
        <w:szCs w:val="14"/>
        <w:lang w:val="ro-RO"/>
      </w:rPr>
      <w:t>Botosani</w:t>
    </w:r>
    <w:r w:rsidR="00054D43" w:rsidRPr="00EE5739">
      <w:rPr>
        <w:sz w:val="14"/>
        <w:szCs w:val="14"/>
        <w:lang w:val="ro-RO"/>
      </w:rPr>
      <w:tab/>
    </w:r>
  </w:p>
  <w:p w:rsidR="00054D43" w:rsidRPr="00EE5739" w:rsidRDefault="00D57670" w:rsidP="00D57670">
    <w:pPr>
      <w:pStyle w:val="Subsol"/>
      <w:tabs>
        <w:tab w:val="clear" w:pos="4320"/>
        <w:tab w:val="clear" w:pos="8640"/>
        <w:tab w:val="left" w:pos="5130"/>
      </w:tabs>
      <w:rPr>
        <w:sz w:val="14"/>
        <w:szCs w:val="14"/>
        <w:lang w:val="ro-RO"/>
      </w:rPr>
    </w:pPr>
    <w:r>
      <w:rPr>
        <w:sz w:val="14"/>
        <w:szCs w:val="14"/>
        <w:lang w:val="ro-RO"/>
      </w:rPr>
      <w:t xml:space="preserve">                          </w:t>
    </w:r>
    <w:r w:rsidR="00054D43" w:rsidRPr="00EE5739">
      <w:rPr>
        <w:sz w:val="14"/>
        <w:szCs w:val="14"/>
        <w:lang w:val="ro-RO"/>
      </w:rPr>
      <w:t>Tel.: +4 02</w:t>
    </w:r>
    <w:r w:rsidR="00054D43">
      <w:rPr>
        <w:sz w:val="14"/>
        <w:szCs w:val="14"/>
        <w:lang w:val="ro-RO"/>
      </w:rPr>
      <w:t>31 534532</w:t>
    </w:r>
    <w:r w:rsidR="00054D43" w:rsidRPr="00EE5739">
      <w:rPr>
        <w:sz w:val="14"/>
        <w:szCs w:val="14"/>
        <w:lang w:val="ro-RO"/>
      </w:rPr>
      <w:t>; fax: +4 02</w:t>
    </w:r>
    <w:r w:rsidR="00054D43">
      <w:rPr>
        <w:sz w:val="14"/>
        <w:szCs w:val="14"/>
        <w:lang w:val="ro-RO"/>
      </w:rPr>
      <w:t>31 514854</w:t>
    </w:r>
  </w:p>
  <w:p w:rsidR="00054D43" w:rsidRDefault="00D57670" w:rsidP="00D57670">
    <w:pPr>
      <w:pStyle w:val="Subsol"/>
      <w:rPr>
        <w:b/>
        <w:sz w:val="14"/>
        <w:szCs w:val="14"/>
        <w:lang w:val="ro-RO"/>
      </w:rPr>
    </w:pPr>
    <w:r>
      <w:t xml:space="preserve">                 </w:t>
    </w:r>
    <w:hyperlink r:id="rId1" w:history="1">
      <w:r w:rsidR="00054D43" w:rsidRPr="00125E99">
        <w:rPr>
          <w:rStyle w:val="Hyperlink"/>
          <w:b/>
          <w:sz w:val="14"/>
          <w:szCs w:val="14"/>
          <w:lang w:val="ro-RO"/>
        </w:rPr>
        <w:t>itmbotosani@itmbotosani.ro</w:t>
      </w:r>
    </w:hyperlink>
  </w:p>
  <w:p w:rsidR="00054D43" w:rsidRDefault="00D57670" w:rsidP="00D57670">
    <w:pPr>
      <w:pStyle w:val="Subsol"/>
      <w:rPr>
        <w:b/>
        <w:sz w:val="14"/>
        <w:szCs w:val="14"/>
        <w:lang w:val="ro-RO"/>
      </w:rPr>
    </w:pPr>
    <w:r>
      <w:t xml:space="preserve">                 </w:t>
    </w:r>
    <w:hyperlink r:id="rId2" w:history="1">
      <w:r w:rsidR="00054D43" w:rsidRPr="00766158">
        <w:rPr>
          <w:rStyle w:val="Hyperlink"/>
          <w:b/>
          <w:sz w:val="14"/>
          <w:szCs w:val="14"/>
          <w:lang w:val="ro-RO"/>
        </w:rPr>
        <w:t>www.itmbotosani.ro</w:t>
      </w:r>
    </w:hyperlink>
  </w:p>
  <w:p w:rsidR="00B2700F" w:rsidRPr="00670E9D" w:rsidRDefault="00B2700F" w:rsidP="00D57670">
    <w:pPr>
      <w:pStyle w:val="Subsol"/>
      <w:ind w:left="1134"/>
      <w:jc w:val="both"/>
      <w:rPr>
        <w:sz w:val="14"/>
      </w:rPr>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r w:rsidR="00D57670">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rsidR="00A305F4" w:rsidRPr="00100F36" w:rsidRDefault="00461B4B" w:rsidP="00A305F4">
    <w:pPr>
      <w:pStyle w:val="Subsol"/>
      <w:rPr>
        <w:b/>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75B" w:rsidRDefault="00850DF7" w:rsidP="004F713C">
    <w:pPr>
      <w:pStyle w:val="Subsol"/>
      <w:ind w:left="1701"/>
      <w:rPr>
        <w:sz w:val="14"/>
        <w:szCs w:val="14"/>
      </w:rPr>
    </w:pPr>
    <w:r>
      <w:rPr>
        <w:noProof/>
        <w:sz w:val="14"/>
        <w:szCs w:val="14"/>
        <w:lang w:val="ro-RO" w:eastAsia="ro-RO"/>
      </w:rPr>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28800</wp:posOffset>
              </wp:positionV>
              <wp:extent cx="6111732" cy="45719"/>
              <wp:effectExtent l="0" t="0" r="22860" b="3111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732" cy="45719"/>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55D833" id="_x0000_t32" coordsize="21600,21600" o:spt="32" o:oned="t" path="m,l21600,21600e" filled="f">
              <v:path arrowok="t" fillok="f" o:connecttype="none"/>
              <o:lock v:ext="edit" shapetype="t"/>
            </v:shapetype>
            <v:shape id="AutoShape 1" o:spid="_x0000_s1026" type="#_x0000_t32" style="position:absolute;margin-left:430.05pt;margin-top:2.25pt;width:481.25pt;height:3.6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xJQIAAD8EAAAOAAAAZHJzL2Uyb0RvYy54bWysU9uO2jAQfa/Uf7D8DkkgsBARViiBvmxb&#10;pN1+gLGdxGpiW7YhoKr/3rEJtLQvVVVFcnyZOXNm5szq+dy16MSNFUrmOBnHGHFJFROyzvGXt91o&#10;gZF1RDLSKslzfOEWP6/fv1v1OuMT1aiWcYMARNqs1zlunNNZFFna8I7YsdJcwmOlTEccHE0dMUN6&#10;QO/aaBLH86hXhmmjKLcWbsvrI14H/Kri1H2uKssdanMM3FxYTVgPfo3WK5LVhuhG0IEG+QcWHRES&#10;gt6hSuIIOhrxB1QnqFFWVW5MVRepqhKUhxwgmyT+LZvXhmgecoHiWH0vk/1/sPTTaW+QYDmeYiRJ&#10;By3aHJ0KkVHiy9Nrm4FVIffGJ0jP8lW/KPrVIqmKhsiaB+O3iwbf4BE9uPiD1RDk0H9UDGwI4Ida&#10;nSvTeUioAjqHllzuLeFnhyhczpMkeZpOMKLwls6ekqXnFJHs5qyNdR+46pDf5Ng6Q0TduEJJCc1X&#10;JgmhyOnFuqvjzcFHlmon2jZooJWoz/FyNpkFB6tawfyjN7OmPhStQScCKtrM/DeweDAz6ihZAGs4&#10;Ydth74hor3tg3UqPB8kBnWF3lcm3ZbzcLraLdJRO5ttRGpflaLMr0tF8lzzNymlZFGXy3VNL0qwR&#10;jHHp2d0km6R/J4lheK5iu4v2XoboET0UGsje/oF06K5v6FUaB8Uue+NL6xsNKg3Gw0T5Mfj1HKx+&#10;zv36BwAAAP//AwBQSwMEFAAGAAgAAAAhAGNexNvdAAAABQEAAA8AAABkcnMvZG93bnJldi54bWxM&#10;j8FOwzAQRO9I/IO1SNyok6hpIcSpEBIgJJBKy4GjG2+TtPE62G4b/p7lRG+zmtHM23Ix2l4c0YfO&#10;kYJ0koBAqp3pqFHwuX66uQURoiaje0eo4AcDLKrLi1IXxp3oA4+r2AguoVBoBW2MQyFlqFu0Okzc&#10;gMTe1nmrI5++kcbrE5fbXmZJMpNWd8QLrR7wscV6vzpYBcvv57fcpMZv1/N8mr5k+fvX7lWp66vx&#10;4R5ExDH+h+EPn9GhYqaNO5AJolfAj0QF0xwEm3ezjMWGU+kcZFXKc/rqFwAA//8DAFBLAQItABQA&#10;BgAIAAAAIQC2gziS/gAAAOEBAAATAAAAAAAAAAAAAAAAAAAAAABbQ29udGVudF9UeXBlc10ueG1s&#10;UEsBAi0AFAAGAAgAAAAhADj9If/WAAAAlAEAAAsAAAAAAAAAAAAAAAAALwEAAF9yZWxzLy5yZWxz&#10;UEsBAi0AFAAGAAgAAAAhAImtX/ElAgAAPwQAAA4AAAAAAAAAAAAAAAAALgIAAGRycy9lMm9Eb2Mu&#10;eG1sUEsBAi0AFAAGAAgAAAAhAGNexNvdAAAABQEAAA8AAAAAAAAAAAAAAAAAfwQAAGRycy9kb3du&#10;cmV2LnhtbFBLBQYAAAAABAAEAPMAAACJBQAAAAA=&#10;" strokecolor="#a5a5a5">
              <w10:wrap anchorx="margin"/>
            </v:shape>
          </w:pict>
        </mc:Fallback>
      </mc:AlternateContent>
    </w:r>
  </w:p>
  <w:p w:rsidR="00DD5DED" w:rsidRPr="00EE5739" w:rsidRDefault="00B73128" w:rsidP="005945BC">
    <w:pPr>
      <w:pStyle w:val="Subsol"/>
      <w:tabs>
        <w:tab w:val="clear" w:pos="4320"/>
        <w:tab w:val="clear" w:pos="8640"/>
        <w:tab w:val="left" w:pos="5130"/>
      </w:tabs>
      <w:ind w:left="1134"/>
      <w:rPr>
        <w:sz w:val="14"/>
        <w:szCs w:val="14"/>
        <w:lang w:val="ro-RO"/>
      </w:rPr>
    </w:pPr>
    <w:r>
      <w:rPr>
        <w:sz w:val="14"/>
        <w:szCs w:val="14"/>
        <w:lang w:val="ro-RO"/>
      </w:rPr>
      <w:t xml:space="preserve">Aleea G-ral Gheorghe </w:t>
    </w:r>
    <w:proofErr w:type="spellStart"/>
    <w:r>
      <w:rPr>
        <w:sz w:val="14"/>
        <w:szCs w:val="14"/>
        <w:lang w:val="ro-RO"/>
      </w:rPr>
      <w:t>Avrămescu</w:t>
    </w:r>
    <w:proofErr w:type="spellEnd"/>
    <w:r>
      <w:rPr>
        <w:sz w:val="14"/>
        <w:szCs w:val="14"/>
        <w:lang w:val="ro-RO"/>
      </w:rPr>
      <w:t xml:space="preserve">, Nr.26 </w:t>
    </w:r>
    <w:r w:rsidR="00DD5DED">
      <w:rPr>
        <w:sz w:val="14"/>
        <w:szCs w:val="14"/>
        <w:lang w:val="ro-RO"/>
      </w:rPr>
      <w:t>A</w:t>
    </w:r>
    <w:r w:rsidR="00DD5DED" w:rsidRPr="00EE5739">
      <w:rPr>
        <w:sz w:val="14"/>
        <w:szCs w:val="14"/>
        <w:lang w:val="ro-RO"/>
      </w:rPr>
      <w:t xml:space="preserve">, </w:t>
    </w:r>
    <w:r w:rsidR="00DD5DED">
      <w:rPr>
        <w:sz w:val="14"/>
        <w:szCs w:val="14"/>
        <w:lang w:val="ro-RO"/>
      </w:rPr>
      <w:t>Botosani</w:t>
    </w:r>
    <w:r w:rsidR="00DD5DED" w:rsidRPr="00EE5739">
      <w:rPr>
        <w:sz w:val="14"/>
        <w:szCs w:val="14"/>
        <w:lang w:val="ro-RO"/>
      </w:rPr>
      <w:tab/>
    </w:r>
  </w:p>
  <w:p w:rsidR="00DD5DED" w:rsidRPr="00EE5739" w:rsidRDefault="00DD5DED" w:rsidP="005945BC">
    <w:pPr>
      <w:pStyle w:val="Subsol"/>
      <w:ind w:left="1134"/>
      <w:rPr>
        <w:sz w:val="14"/>
        <w:szCs w:val="14"/>
        <w:lang w:val="ro-RO"/>
      </w:rPr>
    </w:pPr>
    <w:r w:rsidRPr="00EE5739">
      <w:rPr>
        <w:sz w:val="14"/>
        <w:szCs w:val="14"/>
        <w:lang w:val="ro-RO"/>
      </w:rPr>
      <w:t>Tel.: +4 02</w:t>
    </w:r>
    <w:r>
      <w:rPr>
        <w:sz w:val="14"/>
        <w:szCs w:val="14"/>
        <w:lang w:val="ro-RO"/>
      </w:rPr>
      <w:t>31 534532</w:t>
    </w:r>
    <w:r w:rsidRPr="00EE5739">
      <w:rPr>
        <w:sz w:val="14"/>
        <w:szCs w:val="14"/>
        <w:lang w:val="ro-RO"/>
      </w:rPr>
      <w:t>; fax: +4 02</w:t>
    </w:r>
    <w:r>
      <w:rPr>
        <w:sz w:val="14"/>
        <w:szCs w:val="14"/>
        <w:lang w:val="ro-RO"/>
      </w:rPr>
      <w:t>31 514854</w:t>
    </w:r>
  </w:p>
  <w:p w:rsidR="00DD5DED" w:rsidRDefault="00461B4B" w:rsidP="005945BC">
    <w:pPr>
      <w:pStyle w:val="Subsol"/>
      <w:ind w:left="1134"/>
      <w:rPr>
        <w:b/>
        <w:sz w:val="14"/>
        <w:szCs w:val="14"/>
        <w:lang w:val="ro-RO"/>
      </w:rPr>
    </w:pPr>
    <w:hyperlink r:id="rId1" w:history="1">
      <w:r w:rsidR="00DD5DED" w:rsidRPr="00125E99">
        <w:rPr>
          <w:rStyle w:val="Hyperlink"/>
          <w:b/>
          <w:sz w:val="14"/>
          <w:szCs w:val="14"/>
          <w:lang w:val="ro-RO"/>
        </w:rPr>
        <w:t>itmbotosani@itmbotosani.ro</w:t>
      </w:r>
    </w:hyperlink>
  </w:p>
  <w:p w:rsidR="00DD5DED" w:rsidRDefault="00461B4B" w:rsidP="005945BC">
    <w:pPr>
      <w:pStyle w:val="Subsol"/>
      <w:ind w:left="1134"/>
    </w:pPr>
    <w:hyperlink r:id="rId2" w:history="1">
      <w:r w:rsidR="000960CA" w:rsidRPr="00766158">
        <w:rPr>
          <w:rStyle w:val="Hyperlink"/>
          <w:b/>
          <w:sz w:val="14"/>
          <w:szCs w:val="14"/>
          <w:lang w:val="ro-RO"/>
        </w:rPr>
        <w:t>www.itmbotosani.ro</w:t>
      </w:r>
    </w:hyperlink>
  </w:p>
  <w:p w:rsidR="00783890" w:rsidRPr="00670E9D" w:rsidRDefault="00783890" w:rsidP="005945BC">
    <w:pPr>
      <w:pStyle w:val="Subsol"/>
      <w:ind w:left="1134"/>
      <w:jc w:val="both"/>
      <w:rPr>
        <w:sz w:val="14"/>
      </w:rPr>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rsidR="00783890" w:rsidRDefault="00783890" w:rsidP="005945BC">
    <w:pPr>
      <w:pStyle w:val="Subsol"/>
      <w:ind w:left="1134"/>
      <w:rPr>
        <w:b/>
        <w:sz w:val="14"/>
        <w:szCs w:val="14"/>
        <w:lang w:val="ro-R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0CA" w:rsidRPr="00EE5739" w:rsidRDefault="000960CA" w:rsidP="000960CA">
    <w:pPr>
      <w:pStyle w:val="Subsol"/>
      <w:ind w:left="1699"/>
      <w:rPr>
        <w:sz w:val="14"/>
        <w:szCs w:val="14"/>
        <w:lang w:val="ro-RO"/>
      </w:rPr>
    </w:pPr>
    <w:r>
      <w:rPr>
        <w:sz w:val="14"/>
        <w:szCs w:val="14"/>
        <w:lang w:val="ro-RO"/>
      </w:rPr>
      <w:t xml:space="preserve">Calea </w:t>
    </w:r>
    <w:proofErr w:type="spellStart"/>
    <w:r>
      <w:rPr>
        <w:sz w:val="14"/>
        <w:szCs w:val="14"/>
        <w:lang w:val="ro-RO"/>
      </w:rPr>
      <w:t>Nationala</w:t>
    </w:r>
    <w:proofErr w:type="spellEnd"/>
    <w:r>
      <w:rPr>
        <w:sz w:val="14"/>
        <w:szCs w:val="14"/>
        <w:lang w:val="ro-RO"/>
      </w:rPr>
      <w:t>, nr. 83A</w:t>
    </w:r>
    <w:r w:rsidRPr="00EE5739">
      <w:rPr>
        <w:sz w:val="14"/>
        <w:szCs w:val="14"/>
        <w:lang w:val="ro-RO"/>
      </w:rPr>
      <w:t xml:space="preserve">, </w:t>
    </w:r>
    <w:r>
      <w:rPr>
        <w:sz w:val="14"/>
        <w:szCs w:val="14"/>
        <w:lang w:val="ro-RO"/>
      </w:rPr>
      <w:t>Botosani</w:t>
    </w:r>
    <w:r w:rsidRPr="00EE5739">
      <w:rPr>
        <w:sz w:val="14"/>
        <w:szCs w:val="14"/>
        <w:lang w:val="ro-RO"/>
      </w:rPr>
      <w:tab/>
    </w:r>
  </w:p>
  <w:p w:rsidR="000960CA" w:rsidRPr="00EE5739" w:rsidRDefault="000960CA" w:rsidP="000960CA">
    <w:pPr>
      <w:pStyle w:val="Subsol"/>
      <w:ind w:left="1699"/>
      <w:rPr>
        <w:sz w:val="14"/>
        <w:szCs w:val="14"/>
        <w:lang w:val="ro-RO"/>
      </w:rPr>
    </w:pPr>
    <w:r w:rsidRPr="00EE5739">
      <w:rPr>
        <w:sz w:val="14"/>
        <w:szCs w:val="14"/>
        <w:lang w:val="ro-RO"/>
      </w:rPr>
      <w:t>Tel.: +4 02</w:t>
    </w:r>
    <w:r>
      <w:rPr>
        <w:sz w:val="14"/>
        <w:szCs w:val="14"/>
        <w:lang w:val="ro-RO"/>
      </w:rPr>
      <w:t>31 534532</w:t>
    </w:r>
    <w:r w:rsidRPr="00EE5739">
      <w:rPr>
        <w:sz w:val="14"/>
        <w:szCs w:val="14"/>
        <w:lang w:val="ro-RO"/>
      </w:rPr>
      <w:t>; fax: +4 02</w:t>
    </w:r>
    <w:r>
      <w:rPr>
        <w:sz w:val="14"/>
        <w:szCs w:val="14"/>
        <w:lang w:val="ro-RO"/>
      </w:rPr>
      <w:t>31 514854</w:t>
    </w:r>
  </w:p>
  <w:p w:rsidR="000960CA" w:rsidRDefault="00461B4B" w:rsidP="000960CA">
    <w:pPr>
      <w:pStyle w:val="Subsol"/>
      <w:ind w:left="1699"/>
      <w:rPr>
        <w:b/>
        <w:sz w:val="14"/>
        <w:szCs w:val="14"/>
        <w:lang w:val="ro-RO"/>
      </w:rPr>
    </w:pPr>
    <w:hyperlink r:id="rId1" w:history="1">
      <w:r w:rsidR="000960CA" w:rsidRPr="00125E99">
        <w:rPr>
          <w:rStyle w:val="Hyperlink"/>
          <w:b/>
          <w:sz w:val="14"/>
          <w:szCs w:val="14"/>
          <w:lang w:val="ro-RO"/>
        </w:rPr>
        <w:t>itmbotosani@itmbotosani.ro</w:t>
      </w:r>
    </w:hyperlink>
  </w:p>
  <w:p w:rsidR="000960CA" w:rsidRPr="00EE5739" w:rsidRDefault="000960CA" w:rsidP="000960CA">
    <w:pPr>
      <w:pStyle w:val="Subsol"/>
      <w:ind w:left="1699"/>
      <w:rPr>
        <w:b/>
        <w:sz w:val="14"/>
        <w:szCs w:val="14"/>
        <w:lang w:val="ro-RO"/>
      </w:rPr>
    </w:pPr>
    <w:r>
      <w:rPr>
        <w:b/>
        <w:sz w:val="14"/>
        <w:szCs w:val="14"/>
        <w:lang w:val="ro-RO"/>
      </w:rPr>
      <w:t>www.itmbotosani</w:t>
    </w:r>
    <w:r w:rsidRPr="00EE5739">
      <w:rPr>
        <w:b/>
        <w:sz w:val="14"/>
        <w:szCs w:val="14"/>
        <w:lang w:val="ro-RO"/>
      </w:rPr>
      <w:t>.ro</w:t>
    </w:r>
  </w:p>
  <w:p w:rsidR="00AD41DA" w:rsidRDefault="00850DF7" w:rsidP="00AD41DA">
    <w:pPr>
      <w:pStyle w:val="Subsol"/>
      <w:ind w:left="1701"/>
      <w:rPr>
        <w:sz w:val="14"/>
      </w:rPr>
    </w:pPr>
    <w:r>
      <w:rPr>
        <w:b/>
        <w:noProof/>
        <w:sz w:val="14"/>
        <w:szCs w:val="14"/>
        <w:lang w:val="ro-RO" w:eastAsia="ro-RO"/>
      </w:rPr>
      <mc:AlternateContent>
        <mc:Choice Requires="wps">
          <w:drawing>
            <wp:anchor distT="0" distB="0" distL="114300" distR="114300" simplePos="0" relativeHeight="251657216" behindDoc="0" locked="0" layoutInCell="1" allowOverlap="1">
              <wp:simplePos x="0" y="0"/>
              <wp:positionH relativeFrom="column">
                <wp:posOffset>1106805</wp:posOffset>
              </wp:positionH>
              <wp:positionV relativeFrom="paragraph">
                <wp:posOffset>43180</wp:posOffset>
              </wp:positionV>
              <wp:extent cx="5734050" cy="0"/>
              <wp:effectExtent l="11430" t="5080" r="762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F4F6A" id="_x0000_t32" coordsize="21600,21600" o:spt="32" o:oned="t" path="m,l21600,21600e" filled="f">
              <v:path arrowok="t" fillok="f" o:connecttype="none"/>
              <o:lock v:ext="edit" shapetype="t"/>
            </v:shapetype>
            <v:shape id="AutoShape 4" o:spid="_x0000_s1026" type="#_x0000_t32" style="position:absolute;margin-left:87.15pt;margin-top:3.4pt;width:45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XQPIAIAADsEAAAOAAAAZHJzL2Uyb0RvYy54bWysU8GO2jAQvVfqP1i+QxI22YWIsEIJ9LJt&#10;kXb7AcZ2EquJbdmGgKr+e8eGILa9VFWFZMaZmTdv5o2Xz6e+Q0durFCywMk0xohLqpiQTYG/vW0n&#10;c4ysI5KRTkle4DO3+Hn18cNy0DmfqVZ1jBsEINLmgy5w65zOo8jSlvfETpXmEpy1Mj1xcDVNxAwZ&#10;AL3volkcP0aDMkwbRbm18LW6OPEq4Nc1p+5rXVvuUFdg4ObCacK592e0WpK8MUS3gl5pkH9g0RMh&#10;oegNqiKOoIMRf0D1ghplVe2mVPWRqmtBeegBukni37p5bYnmoRcYjtW3Mdn/B0u/HHcGCVbgGUaS&#10;9CDR+uBUqIxSP55B2xyiSrkzvkF6kq/6RdHvFklVtkQ2PAS/nTXkJj4jepfiL1ZDkf3wWTGIIYAf&#10;ZnWqTe8hYQroFCQ53yThJ4cofMyeHtI4A+Xo6ItIPiZqY90nrnrkjQJbZ4hoWlcqKUF4ZZJQhhxf&#10;rPO0SD4m+KpSbUXXBf07iYYCL7JZFhKs6gTzTh9mTbMvO4OOBDZonflf6BE892FGHSQLYC0nbHO1&#10;HRHdxYbinfR40BjQuVqXFfmxiBeb+WaeTtLZ42aSxlU1WW/LdPK4TZ6y6qEqyyr56aklad4Kxrj0&#10;7MZ1TdK/W4frw7ks2m1hb2OI3qOHeQHZ8T+QDsp6MS9rsVfsvDOj4rChIfj6mvwTuL+Dff/mV78A&#10;AAD//wMAUEsDBBQABgAIAAAAIQAJspQi2wAAAAgBAAAPAAAAZHJzL2Rvd25yZXYueG1sTE/JTsMw&#10;EL0j8Q/WIHGjTkrTVCFOhZAAIYEEbQ8c3XiaBOJxsN02/D1TLnB8i95SLkfbiwP60DlSkE4SEEi1&#10;Mx01Cjbr+6sFiBA1Gd07QgXfGGBZnZ+VujDuSG94WMVGcAiFQitoYxwKKUPdotVh4gYk1nbOWx0Z&#10;+kYar48cbns5TZK5tLojbmj1gHct1p+rvVXw+vXwnJnU+N06z2bp4zR7ef94UuryYry9ARFxjH9m&#10;OM3n6VDxpq3bkwmiZ5zPrtmqYM4PTnqS50xsfwlZlfL/geoHAAD//wMAUEsBAi0AFAAGAAgAAAAh&#10;ALaDOJL+AAAA4QEAABMAAAAAAAAAAAAAAAAAAAAAAFtDb250ZW50X1R5cGVzXS54bWxQSwECLQAU&#10;AAYACAAAACEAOP0h/9YAAACUAQAACwAAAAAAAAAAAAAAAAAvAQAAX3JlbHMvLnJlbHNQSwECLQAU&#10;AAYACAAAACEAPFV0DyACAAA7BAAADgAAAAAAAAAAAAAAAAAuAgAAZHJzL2Uyb0RvYy54bWxQSwEC&#10;LQAUAAYACAAAACEACbKUItsAAAAIAQAADwAAAAAAAAAAAAAAAAB6BAAAZHJzL2Rvd25yZXYueG1s&#10;UEsFBgAAAAAEAAQA8wAAAIIFAAAAAA==&#10;" strokecolor="#a5a5a5"/>
          </w:pict>
        </mc:Fallback>
      </mc:AlternateContent>
    </w:r>
  </w:p>
  <w:p w:rsidR="00D473BE" w:rsidRPr="00670E9D" w:rsidRDefault="00F13346" w:rsidP="00912ED3">
    <w:pPr>
      <w:pStyle w:val="Subsol"/>
      <w:ind w:left="1701"/>
      <w:jc w:val="both"/>
      <w:rPr>
        <w:sz w:val="14"/>
      </w:rPr>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rsidR="00D473BE" w:rsidRDefault="00461B4B" w:rsidP="00D473BE">
    <w:pPr>
      <w:pStyle w:val="Subsol"/>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B4B" w:rsidRDefault="00461B4B" w:rsidP="006E3178">
      <w:r>
        <w:separator/>
      </w:r>
    </w:p>
  </w:footnote>
  <w:footnote w:type="continuationSeparator" w:id="0">
    <w:p w:rsidR="00461B4B" w:rsidRDefault="00461B4B" w:rsidP="006E3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4F5" w:rsidRPr="00CD5B3B" w:rsidRDefault="00F13346" w:rsidP="00CD5B3B">
    <w:pPr>
      <w:pStyle w:val="Antet"/>
    </w:pPr>
    <w:r>
      <w:rPr>
        <w:noProof/>
      </w:rPr>
      <w:t xml:space="preserve">                         </w:t>
    </w:r>
  </w:p>
  <w:tbl>
    <w:tblPr>
      <w:tblW w:w="11032" w:type="dxa"/>
      <w:tblInd w:w="450" w:type="dxa"/>
      <w:tblCellMar>
        <w:left w:w="0" w:type="dxa"/>
        <w:right w:w="0" w:type="dxa"/>
      </w:tblCellMar>
      <w:tblLook w:val="04A0" w:firstRow="1" w:lastRow="0" w:firstColumn="1" w:lastColumn="0" w:noHBand="0" w:noVBand="1"/>
    </w:tblPr>
    <w:tblGrid>
      <w:gridCol w:w="6212"/>
      <w:gridCol w:w="4820"/>
    </w:tblGrid>
    <w:tr w:rsidR="003634F5" w:rsidTr="0001441A">
      <w:trPr>
        <w:trHeight w:val="567"/>
      </w:trPr>
      <w:tc>
        <w:tcPr>
          <w:tcW w:w="6212" w:type="dxa"/>
          <w:hideMark/>
        </w:tcPr>
        <w:p w:rsidR="003634F5" w:rsidRDefault="00850DF7">
          <w:pPr>
            <w:pStyle w:val="MediumGrid21"/>
            <w:ind w:left="1702"/>
          </w:pPr>
          <w:r>
            <w:rPr>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1073150</wp:posOffset>
                    </wp:positionH>
                    <wp:positionV relativeFrom="paragraph">
                      <wp:posOffset>6350</wp:posOffset>
                    </wp:positionV>
                    <wp:extent cx="2185670" cy="31051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4F5" w:rsidRDefault="00F13346" w:rsidP="003634F5">
                                <w:pPr>
                                  <w:rPr>
                                    <w:smallCaps/>
                                    <w:sz w:val="32"/>
                                  </w:rPr>
                                </w:pPr>
                                <w:proofErr w:type="spellStart"/>
                                <w:r>
                                  <w:rPr>
                                    <w:smallCaps/>
                                    <w:sz w:val="32"/>
                                  </w:rPr>
                                  <w:t>Inspecţia</w:t>
                                </w:r>
                                <w:proofErr w:type="spellEnd"/>
                                <w:r>
                                  <w:rPr>
                                    <w:smallCaps/>
                                    <w:sz w:val="32"/>
                                  </w:rPr>
                                  <w:t xml:space="preserve"> </w:t>
                                </w:r>
                                <w:proofErr w:type="spellStart"/>
                                <w:r>
                                  <w:rPr>
                                    <w:smallCaps/>
                                    <w:sz w:val="32"/>
                                  </w:rPr>
                                  <w:t>Muncii</w:t>
                                </w:r>
                                <w:proofErr w:type="spellEnd"/>
                                <w:r>
                                  <w:rPr>
                                    <w:smallCaps/>
                                    <w:sz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5pt;margin-top:.5pt;width:172.1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woggIAAA8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jpEkHVD0wAaHVmpAqa9Or20JTvca3NwA28ByyNTqO1V/tkiqdUvkjt0Yo/qWEQrRJf5kdHF0xLEe&#10;ZNu/UxSuIXunAtDQmM6XDoqBAB1Yejwz40OpYTNN5vl0BqYabK+SOE/ycAUpT6e1se4NUx3ykwob&#10;YD6gk8OddT4aUp5c/GVWCU43XIiwMLvtWhh0IKCSTfiO6M/chPTOUvljI+K4A0HCHd7mww2sfyuS&#10;NItXaTHZTOezSbbJ8kkxi+eTOClWxTTOiux2890HmGRlyyll8o5LdlJgkv0dw8deGLUTNIj6Chd5&#10;mo8U/THJOHy/S7LjDhpS8K7C87MTKT2xryWFtEnpCBfjPHoefqgy1OD0D1UJMvDMjxpww3YAFK+N&#10;raKPIAijgC+gFl4RmLTKfMWoh46ssP2yJ4ZhJN5KEFWRZJlv4bDI8lkKC3Np2V5aiKwBqsIOo3G6&#10;dmPb77XhuxZuGmUs1Q0IseFBI09RHeULXReSOb4Qvq0v18Hr6R1b/gAAAP//AwBQSwMEFAAGAAgA&#10;AAAhADTYQIPdAAAACAEAAA8AAABkcnMvZG93bnJldi54bWxMj8FOw0AMRO9I/MPKSFwQ3bS0KUmz&#10;qQAJxLWlH+AkbhI1642y2yb9e8yJnuzRWOM32XaynbrQ4FvHBuazCBRx6aqWawOHn8/nV1A+IFfY&#10;OSYDV/Kwze/vMkwrN/KOLvtQKwlhn6KBJoQ+1dqXDVn0M9cTi3d0g8Ugcqh1NeAo4bbTiyiKtcWW&#10;5UODPX00VJ72Z2vg+D0+rZKx+AqH9W4Zv2O7LtzVmMeH6W0DKtAU/o/hD1/QIRemwp258qoTHSfS&#10;JcgiQ/zV/GUBqjCwTBLQeaZvC+S/AAAA//8DAFBLAQItABQABgAIAAAAIQC2gziS/gAAAOEBAAAT&#10;AAAAAAAAAAAAAAAAAAAAAABbQ29udGVudF9UeXBlc10ueG1sUEsBAi0AFAAGAAgAAAAhADj9If/W&#10;AAAAlAEAAAsAAAAAAAAAAAAAAAAALwEAAF9yZWxzLy5yZWxzUEsBAi0AFAAGAAgAAAAhAGeqDCiC&#10;AgAADwUAAA4AAAAAAAAAAAAAAAAALgIAAGRycy9lMm9Eb2MueG1sUEsBAi0AFAAGAAgAAAAhADTY&#10;QIPdAAAACAEAAA8AAAAAAAAAAAAAAAAA3AQAAGRycy9kb3ducmV2LnhtbFBLBQYAAAAABAAEAPMA&#10;AADmBQAAAAA=&#10;" stroked="f">
                    <v:textbox>
                      <w:txbxContent>
                        <w:p w:rsidR="003634F5" w:rsidRDefault="00F13346" w:rsidP="003634F5">
                          <w:pPr>
                            <w:rPr>
                              <w:smallCaps/>
                              <w:sz w:val="32"/>
                            </w:rPr>
                          </w:pPr>
                          <w:proofErr w:type="spellStart"/>
                          <w:r>
                            <w:rPr>
                              <w:smallCaps/>
                              <w:sz w:val="32"/>
                            </w:rPr>
                            <w:t>Inspecţia</w:t>
                          </w:r>
                          <w:proofErr w:type="spellEnd"/>
                          <w:r>
                            <w:rPr>
                              <w:smallCaps/>
                              <w:sz w:val="32"/>
                            </w:rPr>
                            <w:t xml:space="preserve"> </w:t>
                          </w:r>
                          <w:proofErr w:type="spellStart"/>
                          <w:r>
                            <w:rPr>
                              <w:smallCaps/>
                              <w:sz w:val="32"/>
                            </w:rPr>
                            <w:t>Muncii</w:t>
                          </w:r>
                          <w:proofErr w:type="spellEnd"/>
                          <w:r>
                            <w:rPr>
                              <w:smallCaps/>
                              <w:sz w:val="32"/>
                            </w:rPr>
                            <w:t xml:space="preserve"> </w:t>
                          </w:r>
                        </w:p>
                      </w:txbxContent>
                    </v:textbox>
                  </v:shape>
                </w:pict>
              </mc:Fallback>
            </mc:AlternateContent>
          </w:r>
        </w:p>
      </w:tc>
      <w:tc>
        <w:tcPr>
          <w:tcW w:w="4820" w:type="dxa"/>
          <w:vAlign w:val="center"/>
          <w:hideMark/>
        </w:tcPr>
        <w:p w:rsidR="003634F5" w:rsidRDefault="0001441A" w:rsidP="0001441A">
          <w:pPr>
            <w:pStyle w:val="MediumGrid21"/>
          </w:pPr>
          <w:r>
            <w:t xml:space="preserve">                                        </w:t>
          </w:r>
          <w:proofErr w:type="spellStart"/>
          <w:r w:rsidR="00F13346">
            <w:t>Nesecret</w:t>
          </w:r>
          <w:proofErr w:type="spellEnd"/>
        </w:p>
      </w:tc>
    </w:tr>
  </w:tbl>
  <w:p w:rsidR="00766E0E" w:rsidRPr="00CD5B3B" w:rsidRDefault="00461B4B" w:rsidP="00CD5B3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3634F5" w:rsidTr="003634F5">
      <w:tc>
        <w:tcPr>
          <w:tcW w:w="6804" w:type="dxa"/>
          <w:hideMark/>
        </w:tcPr>
        <w:p w:rsidR="003634F5" w:rsidRDefault="00850DF7">
          <w:pPr>
            <w:pStyle w:val="MediumGrid21"/>
          </w:pPr>
          <w:r>
            <w:rPr>
              <w:noProof/>
              <w:lang w:val="ro-RO" w:eastAsia="ro-RO"/>
            </w:rPr>
            <mc:AlternateContent>
              <mc:Choice Requires="wps">
                <w:drawing>
                  <wp:anchor distT="0" distB="0" distL="114300" distR="114300" simplePos="0" relativeHeight="251658240" behindDoc="0" locked="0" layoutInCell="1" allowOverlap="1">
                    <wp:simplePos x="0" y="0"/>
                    <wp:positionH relativeFrom="column">
                      <wp:posOffset>939800</wp:posOffset>
                    </wp:positionH>
                    <wp:positionV relativeFrom="paragraph">
                      <wp:posOffset>53975</wp:posOffset>
                    </wp:positionV>
                    <wp:extent cx="5572125" cy="8286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4F5" w:rsidRPr="00DE176E" w:rsidRDefault="00F13346" w:rsidP="003634F5">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p>
                              <w:p w:rsidR="00DD5DED" w:rsidRPr="00DE176E" w:rsidRDefault="00DD5DED" w:rsidP="003634F5">
                                <w:pPr>
                                  <w:rPr>
                                    <w:smallCaps/>
                                    <w:sz w:val="32"/>
                                    <w:szCs w:val="32"/>
                                  </w:rPr>
                                </w:pPr>
                              </w:p>
                              <w:p w:rsidR="006E3178" w:rsidRPr="00DE176E" w:rsidRDefault="006E3178" w:rsidP="003634F5">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6E3178" w:rsidRPr="00DE176E" w:rsidRDefault="006E3178" w:rsidP="003634F5">
                                <w:pPr>
                                  <w:rPr>
                                    <w:smallCap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4pt;margin-top:4.25pt;width:438.7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NggwIAABY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AiNF&#10;OmjRAx88utYDykN1euMqMLo3YOYHOIYux0ydudP0i0NK37REbfmVtbpvOWEQXRZuJmdXRxwXQDb9&#10;e83ADdl5HYGGxnahdFAMBOjQpcdTZ0IoFA6n03me5VOMKOgW+WI2n0YXpDreNtb5t1x3KGxqbKHz&#10;EZ3s75wP0ZDqaBKcOS0FWwspo2C3mxtp0Z4AS9bxO6C/MJMqGCsdro2I4wkECT6CLoQbu/69zPIi&#10;vc7LyXq2mE+KdTGdlPN0MUmz8rqcpUVZ3K6fQoBZUbWCMa7uhOJHBmbF33X4MAsjdyIHUV/jcgqV&#10;inn9Mck0fr9LshMeBlKKDup8MiJVaOwbxSBtUnki5LhPXoYfqww1OP5jVSINQudHDvhhM0S+RY4E&#10;imw0ewReWA1tg+bDYwKbVttvGPUwmDV2X3fEcozkOwXcKrOiCJMchQJ4AYI912zONURRgKqxx2jc&#10;3vhx+nfGim0LnkY2K30FfGxEpMpzVAcWw/DFnA4PRZjuczlaPT9nqx8AAAD//wMAUEsDBBQABgAI&#10;AAAAIQBJBFlX3QAAAAoBAAAPAAAAZHJzL2Rvd25yZXYueG1sTI/BTsMwEETvSPyDtUhcELUpTZum&#10;cSpAAnFt6Qc48TaJGq+j2G3Sv2d7gtuMZjX7Jt9OrhMXHELrScPLTIFAqrxtqdZw+Pl8TkGEaMia&#10;zhNquGKAbXF/l5vM+pF2eNnHWnAJhcxoaGLsMylD1aAzYeZ7JM6OfnAmsh1qaQczcrnr5FyppXSm&#10;Jf7QmB4/GqxO+7PTcPwen5L1WH7Fw2q3WL6bdlX6q9aPD9PbBkTEKf4dww2f0aFgptKfyQbRsV+k&#10;vCVqSBMQt1zNE1Ylq9e1Alnk8v+E4hcAAP//AwBQSwECLQAUAAYACAAAACEAtoM4kv4AAADhAQAA&#10;EwAAAAAAAAAAAAAAAAAAAAAAW0NvbnRlbnRfVHlwZXNdLnhtbFBLAQItABQABgAIAAAAIQA4/SH/&#10;1gAAAJQBAAALAAAAAAAAAAAAAAAAAC8BAABfcmVscy8ucmVsc1BLAQItABQABgAIAAAAIQDQJPNg&#10;gwIAABYFAAAOAAAAAAAAAAAAAAAAAC4CAABkcnMvZTJvRG9jLnhtbFBLAQItABQABgAIAAAAIQBJ&#10;BFlX3QAAAAoBAAAPAAAAAAAAAAAAAAAAAN0EAABkcnMvZG93bnJldi54bWxQSwUGAAAAAAQABADz&#10;AAAA5wUAAAAA&#10;" stroked="f">
                    <v:textbox>
                      <w:txbxContent>
                        <w:p w:rsidR="003634F5" w:rsidRPr="00DE176E" w:rsidRDefault="00F13346" w:rsidP="003634F5">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p>
                        <w:p w:rsidR="00DD5DED" w:rsidRPr="00DE176E" w:rsidRDefault="00DD5DED" w:rsidP="003634F5">
                          <w:pPr>
                            <w:rPr>
                              <w:smallCaps/>
                              <w:sz w:val="32"/>
                              <w:szCs w:val="32"/>
                            </w:rPr>
                          </w:pPr>
                        </w:p>
                        <w:p w:rsidR="006E3178" w:rsidRPr="00DE176E" w:rsidRDefault="006E3178" w:rsidP="003634F5">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6E3178" w:rsidRPr="00DE176E" w:rsidRDefault="006E3178" w:rsidP="003634F5">
                          <w:pPr>
                            <w:rPr>
                              <w:smallCaps/>
                              <w:sz w:val="32"/>
                              <w:szCs w:val="32"/>
                            </w:rPr>
                          </w:pPr>
                        </w:p>
                      </w:txbxContent>
                    </v:textbox>
                  </v:shape>
                </w:pict>
              </mc:Fallback>
            </mc:AlternateContent>
          </w:r>
          <w:r>
            <w:rPr>
              <w:noProof/>
              <w:lang w:val="ro-RO" w:eastAsia="ro-RO"/>
            </w:rPr>
            <w:drawing>
              <wp:inline distT="0" distB="0" distL="0" distR="0">
                <wp:extent cx="981075" cy="942975"/>
                <wp:effectExtent l="0" t="0" r="0" b="0"/>
                <wp:docPr id="19"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42975"/>
                        </a:xfrm>
                        <a:prstGeom prst="rect">
                          <a:avLst/>
                        </a:prstGeom>
                        <a:noFill/>
                        <a:ln>
                          <a:noFill/>
                        </a:ln>
                      </pic:spPr>
                    </pic:pic>
                  </a:graphicData>
                </a:graphic>
              </wp:inline>
            </w:drawing>
          </w:r>
          <w:r w:rsidR="00F13346">
            <w:rPr>
              <w:noProof/>
            </w:rPr>
            <w:t xml:space="preserve">                                                                           </w:t>
          </w:r>
        </w:p>
      </w:tc>
      <w:tc>
        <w:tcPr>
          <w:tcW w:w="4820" w:type="dxa"/>
          <w:vAlign w:val="center"/>
          <w:hideMark/>
        </w:tcPr>
        <w:p w:rsidR="003634F5" w:rsidRDefault="00461B4B">
          <w:pPr>
            <w:pStyle w:val="MediumGrid21"/>
            <w:ind w:left="993" w:right="709" w:firstLine="142"/>
          </w:pPr>
        </w:p>
      </w:tc>
    </w:tr>
  </w:tbl>
  <w:p w:rsidR="00E562FC" w:rsidRDefault="00461B4B" w:rsidP="002D499D">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0CA" w:rsidRDefault="000960CA" w:rsidP="000960CA">
    <w:pPr>
      <w:ind w:left="720" w:firstLine="720"/>
      <w:rPr>
        <w:smallCaps/>
        <w:sz w:val="32"/>
      </w:rPr>
    </w:pPr>
    <w:proofErr w:type="spellStart"/>
    <w:r>
      <w:rPr>
        <w:smallCaps/>
        <w:sz w:val="32"/>
      </w:rPr>
      <w:t>Inspecţia</w:t>
    </w:r>
    <w:proofErr w:type="spellEnd"/>
    <w:r>
      <w:rPr>
        <w:smallCaps/>
        <w:sz w:val="32"/>
      </w:rPr>
      <w:t xml:space="preserve"> </w:t>
    </w:r>
    <w:proofErr w:type="spellStart"/>
    <w:r>
      <w:rPr>
        <w:smallCaps/>
        <w:sz w:val="32"/>
      </w:rPr>
      <w:t>Muncii</w:t>
    </w:r>
    <w:proofErr w:type="spellEnd"/>
    <w:r>
      <w:rPr>
        <w:smallCaps/>
        <w:sz w:val="32"/>
      </w:rPr>
      <w:tab/>
    </w:r>
    <w:r>
      <w:rPr>
        <w:smallCaps/>
        <w:sz w:val="32"/>
      </w:rPr>
      <w:tab/>
    </w:r>
    <w:r>
      <w:rPr>
        <w:smallCaps/>
        <w:sz w:val="32"/>
      </w:rPr>
      <w:tab/>
    </w:r>
    <w:r>
      <w:rPr>
        <w:smallCaps/>
        <w:sz w:val="32"/>
      </w:rPr>
      <w:tab/>
    </w:r>
    <w:r>
      <w:rPr>
        <w:smallCaps/>
        <w:sz w:val="32"/>
      </w:rPr>
      <w:tab/>
    </w:r>
    <w:r>
      <w:rPr>
        <w:smallCaps/>
        <w:sz w:val="32"/>
      </w:rPr>
      <w:tab/>
    </w:r>
    <w:r>
      <w:rPr>
        <w:smallCaps/>
        <w:sz w:val="32"/>
      </w:rPr>
      <w:tab/>
      <w:t xml:space="preserve">    </w:t>
    </w:r>
    <w:r>
      <w:t xml:space="preserve">   </w:t>
    </w:r>
    <w:proofErr w:type="spellStart"/>
    <w:r>
      <w:t>Nesecret</w:t>
    </w:r>
    <w:proofErr w:type="spellEnd"/>
  </w:p>
  <w:p w:rsidR="00983486" w:rsidRPr="00DD5DED" w:rsidRDefault="000960CA" w:rsidP="000960CA">
    <w:pPr>
      <w:ind w:left="720" w:firstLine="720"/>
    </w:pPr>
    <w:r w:rsidRPr="000960CA">
      <w:rPr>
        <w:smallCaps/>
      </w:rPr>
      <w:t>INSPECTORATUL TERITORIAL DE MUNCĂ BOTOŞANI</w:t>
    </w:r>
    <w:r>
      <w:t xml:space="preserve">                      </w:t>
    </w:r>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5E1"/>
    <w:multiLevelType w:val="hybridMultilevel"/>
    <w:tmpl w:val="D236DE0C"/>
    <w:lvl w:ilvl="0" w:tplc="2F4E4BFE">
      <w:start w:val="1"/>
      <w:numFmt w:val="bullet"/>
      <w:lvlText w:val="-"/>
      <w:lvlJc w:val="left"/>
      <w:pPr>
        <w:ind w:left="1980" w:hanging="360"/>
      </w:pPr>
      <w:rPr>
        <w:rFonts w:ascii="Trebuchet MS" w:eastAsia="MS Mincho" w:hAnsi="Trebuchet MS"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D5B1765"/>
    <w:multiLevelType w:val="hybridMultilevel"/>
    <w:tmpl w:val="FF086B02"/>
    <w:lvl w:ilvl="0" w:tplc="4906BC00">
      <w:numFmt w:val="bullet"/>
      <w:lvlText w:val="-"/>
      <w:lvlJc w:val="left"/>
      <w:pPr>
        <w:ind w:left="1778" w:hanging="360"/>
      </w:pPr>
      <w:rPr>
        <w:rFonts w:ascii="Trebuchet MS" w:eastAsia="MS Mincho" w:hAnsi="Trebuchet MS"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1B45660E"/>
    <w:multiLevelType w:val="hybridMultilevel"/>
    <w:tmpl w:val="94B460FC"/>
    <w:lvl w:ilvl="0" w:tplc="4866E234">
      <w:numFmt w:val="bullet"/>
      <w:lvlText w:val="-"/>
      <w:lvlJc w:val="left"/>
      <w:pPr>
        <w:ind w:left="1495" w:hanging="360"/>
      </w:pPr>
      <w:rPr>
        <w:rFonts w:ascii="Trebuchet MS" w:eastAsia="MS Mincho" w:hAnsi="Trebuchet MS" w:cs="Times New Roman" w:hint="default"/>
      </w:rPr>
    </w:lvl>
    <w:lvl w:ilvl="1" w:tplc="04180003" w:tentative="1">
      <w:start w:val="1"/>
      <w:numFmt w:val="bullet"/>
      <w:lvlText w:val="o"/>
      <w:lvlJc w:val="left"/>
      <w:pPr>
        <w:ind w:left="2215" w:hanging="360"/>
      </w:pPr>
      <w:rPr>
        <w:rFonts w:ascii="Courier New" w:hAnsi="Courier New" w:cs="Courier New" w:hint="default"/>
      </w:rPr>
    </w:lvl>
    <w:lvl w:ilvl="2" w:tplc="04180005" w:tentative="1">
      <w:start w:val="1"/>
      <w:numFmt w:val="bullet"/>
      <w:lvlText w:val=""/>
      <w:lvlJc w:val="left"/>
      <w:pPr>
        <w:ind w:left="2935" w:hanging="360"/>
      </w:pPr>
      <w:rPr>
        <w:rFonts w:ascii="Wingdings" w:hAnsi="Wingdings" w:hint="default"/>
      </w:rPr>
    </w:lvl>
    <w:lvl w:ilvl="3" w:tplc="04180001" w:tentative="1">
      <w:start w:val="1"/>
      <w:numFmt w:val="bullet"/>
      <w:lvlText w:val=""/>
      <w:lvlJc w:val="left"/>
      <w:pPr>
        <w:ind w:left="3655" w:hanging="360"/>
      </w:pPr>
      <w:rPr>
        <w:rFonts w:ascii="Symbol" w:hAnsi="Symbol" w:hint="default"/>
      </w:rPr>
    </w:lvl>
    <w:lvl w:ilvl="4" w:tplc="04180003" w:tentative="1">
      <w:start w:val="1"/>
      <w:numFmt w:val="bullet"/>
      <w:lvlText w:val="o"/>
      <w:lvlJc w:val="left"/>
      <w:pPr>
        <w:ind w:left="4375" w:hanging="360"/>
      </w:pPr>
      <w:rPr>
        <w:rFonts w:ascii="Courier New" w:hAnsi="Courier New" w:cs="Courier New" w:hint="default"/>
      </w:rPr>
    </w:lvl>
    <w:lvl w:ilvl="5" w:tplc="04180005" w:tentative="1">
      <w:start w:val="1"/>
      <w:numFmt w:val="bullet"/>
      <w:lvlText w:val=""/>
      <w:lvlJc w:val="left"/>
      <w:pPr>
        <w:ind w:left="5095" w:hanging="360"/>
      </w:pPr>
      <w:rPr>
        <w:rFonts w:ascii="Wingdings" w:hAnsi="Wingdings" w:hint="default"/>
      </w:rPr>
    </w:lvl>
    <w:lvl w:ilvl="6" w:tplc="04180001" w:tentative="1">
      <w:start w:val="1"/>
      <w:numFmt w:val="bullet"/>
      <w:lvlText w:val=""/>
      <w:lvlJc w:val="left"/>
      <w:pPr>
        <w:ind w:left="5815" w:hanging="360"/>
      </w:pPr>
      <w:rPr>
        <w:rFonts w:ascii="Symbol" w:hAnsi="Symbol" w:hint="default"/>
      </w:rPr>
    </w:lvl>
    <w:lvl w:ilvl="7" w:tplc="04180003" w:tentative="1">
      <w:start w:val="1"/>
      <w:numFmt w:val="bullet"/>
      <w:lvlText w:val="o"/>
      <w:lvlJc w:val="left"/>
      <w:pPr>
        <w:ind w:left="6535" w:hanging="360"/>
      </w:pPr>
      <w:rPr>
        <w:rFonts w:ascii="Courier New" w:hAnsi="Courier New" w:cs="Courier New" w:hint="default"/>
      </w:rPr>
    </w:lvl>
    <w:lvl w:ilvl="8" w:tplc="04180005" w:tentative="1">
      <w:start w:val="1"/>
      <w:numFmt w:val="bullet"/>
      <w:lvlText w:val=""/>
      <w:lvlJc w:val="left"/>
      <w:pPr>
        <w:ind w:left="7255" w:hanging="360"/>
      </w:pPr>
      <w:rPr>
        <w:rFonts w:ascii="Wingdings" w:hAnsi="Wingdings" w:hint="default"/>
      </w:rPr>
    </w:lvl>
  </w:abstractNum>
  <w:abstractNum w:abstractNumId="3" w15:restartNumberingAfterBreak="0">
    <w:nsid w:val="1FB23716"/>
    <w:multiLevelType w:val="hybridMultilevel"/>
    <w:tmpl w:val="345E50DE"/>
    <w:lvl w:ilvl="0" w:tplc="EDB606DA">
      <w:start w:val="1"/>
      <w:numFmt w:val="decimal"/>
      <w:lvlText w:val="%1."/>
      <w:lvlJc w:val="left"/>
      <w:pPr>
        <w:ind w:left="1495" w:hanging="360"/>
      </w:pPr>
      <w:rPr>
        <w:rFonts w:ascii="Trebuchet MS" w:hAnsi="Trebuchet MS" w:hint="default"/>
      </w:rPr>
    </w:lvl>
    <w:lvl w:ilvl="1" w:tplc="04180019" w:tentative="1">
      <w:start w:val="1"/>
      <w:numFmt w:val="lowerLetter"/>
      <w:lvlText w:val="%2."/>
      <w:lvlJc w:val="left"/>
      <w:pPr>
        <w:ind w:left="2147" w:hanging="360"/>
      </w:pPr>
    </w:lvl>
    <w:lvl w:ilvl="2" w:tplc="0418001B" w:tentative="1">
      <w:start w:val="1"/>
      <w:numFmt w:val="lowerRoman"/>
      <w:lvlText w:val="%3."/>
      <w:lvlJc w:val="right"/>
      <w:pPr>
        <w:ind w:left="2867" w:hanging="180"/>
      </w:pPr>
    </w:lvl>
    <w:lvl w:ilvl="3" w:tplc="0418000F" w:tentative="1">
      <w:start w:val="1"/>
      <w:numFmt w:val="decimal"/>
      <w:lvlText w:val="%4."/>
      <w:lvlJc w:val="left"/>
      <w:pPr>
        <w:ind w:left="3587" w:hanging="360"/>
      </w:pPr>
    </w:lvl>
    <w:lvl w:ilvl="4" w:tplc="04180019" w:tentative="1">
      <w:start w:val="1"/>
      <w:numFmt w:val="lowerLetter"/>
      <w:lvlText w:val="%5."/>
      <w:lvlJc w:val="left"/>
      <w:pPr>
        <w:ind w:left="4307" w:hanging="360"/>
      </w:pPr>
    </w:lvl>
    <w:lvl w:ilvl="5" w:tplc="0418001B" w:tentative="1">
      <w:start w:val="1"/>
      <w:numFmt w:val="lowerRoman"/>
      <w:lvlText w:val="%6."/>
      <w:lvlJc w:val="right"/>
      <w:pPr>
        <w:ind w:left="5027" w:hanging="180"/>
      </w:pPr>
    </w:lvl>
    <w:lvl w:ilvl="6" w:tplc="0418000F" w:tentative="1">
      <w:start w:val="1"/>
      <w:numFmt w:val="decimal"/>
      <w:lvlText w:val="%7."/>
      <w:lvlJc w:val="left"/>
      <w:pPr>
        <w:ind w:left="5747" w:hanging="360"/>
      </w:pPr>
    </w:lvl>
    <w:lvl w:ilvl="7" w:tplc="04180019" w:tentative="1">
      <w:start w:val="1"/>
      <w:numFmt w:val="lowerLetter"/>
      <w:lvlText w:val="%8."/>
      <w:lvlJc w:val="left"/>
      <w:pPr>
        <w:ind w:left="6467" w:hanging="360"/>
      </w:pPr>
    </w:lvl>
    <w:lvl w:ilvl="8" w:tplc="0418001B" w:tentative="1">
      <w:start w:val="1"/>
      <w:numFmt w:val="lowerRoman"/>
      <w:lvlText w:val="%9."/>
      <w:lvlJc w:val="right"/>
      <w:pPr>
        <w:ind w:left="7187" w:hanging="180"/>
      </w:pPr>
    </w:lvl>
  </w:abstractNum>
  <w:abstractNum w:abstractNumId="4" w15:restartNumberingAfterBreak="0">
    <w:nsid w:val="25D4642A"/>
    <w:multiLevelType w:val="hybridMultilevel"/>
    <w:tmpl w:val="EB362FE8"/>
    <w:lvl w:ilvl="0" w:tplc="80409D08">
      <w:numFmt w:val="bullet"/>
      <w:lvlText w:val="-"/>
      <w:lvlJc w:val="left"/>
      <w:pPr>
        <w:ind w:left="1356" w:hanging="360"/>
      </w:pPr>
      <w:rPr>
        <w:rFonts w:ascii="Trebuchet MS" w:eastAsia="MS Mincho" w:hAnsi="Trebuchet MS" w:cs="Times New Roman" w:hint="default"/>
        <w:sz w:val="22"/>
      </w:rPr>
    </w:lvl>
    <w:lvl w:ilvl="1" w:tplc="04180003" w:tentative="1">
      <w:start w:val="1"/>
      <w:numFmt w:val="bullet"/>
      <w:lvlText w:val="o"/>
      <w:lvlJc w:val="left"/>
      <w:pPr>
        <w:ind w:left="2076" w:hanging="360"/>
      </w:pPr>
      <w:rPr>
        <w:rFonts w:ascii="Courier New" w:hAnsi="Courier New" w:cs="Courier New" w:hint="default"/>
      </w:rPr>
    </w:lvl>
    <w:lvl w:ilvl="2" w:tplc="04180005" w:tentative="1">
      <w:start w:val="1"/>
      <w:numFmt w:val="bullet"/>
      <w:lvlText w:val=""/>
      <w:lvlJc w:val="left"/>
      <w:pPr>
        <w:ind w:left="2796" w:hanging="360"/>
      </w:pPr>
      <w:rPr>
        <w:rFonts w:ascii="Wingdings" w:hAnsi="Wingdings" w:hint="default"/>
      </w:rPr>
    </w:lvl>
    <w:lvl w:ilvl="3" w:tplc="04180001" w:tentative="1">
      <w:start w:val="1"/>
      <w:numFmt w:val="bullet"/>
      <w:lvlText w:val=""/>
      <w:lvlJc w:val="left"/>
      <w:pPr>
        <w:ind w:left="3516" w:hanging="360"/>
      </w:pPr>
      <w:rPr>
        <w:rFonts w:ascii="Symbol" w:hAnsi="Symbol" w:hint="default"/>
      </w:rPr>
    </w:lvl>
    <w:lvl w:ilvl="4" w:tplc="04180003" w:tentative="1">
      <w:start w:val="1"/>
      <w:numFmt w:val="bullet"/>
      <w:lvlText w:val="o"/>
      <w:lvlJc w:val="left"/>
      <w:pPr>
        <w:ind w:left="4236" w:hanging="360"/>
      </w:pPr>
      <w:rPr>
        <w:rFonts w:ascii="Courier New" w:hAnsi="Courier New" w:cs="Courier New" w:hint="default"/>
      </w:rPr>
    </w:lvl>
    <w:lvl w:ilvl="5" w:tplc="04180005" w:tentative="1">
      <w:start w:val="1"/>
      <w:numFmt w:val="bullet"/>
      <w:lvlText w:val=""/>
      <w:lvlJc w:val="left"/>
      <w:pPr>
        <w:ind w:left="4956" w:hanging="360"/>
      </w:pPr>
      <w:rPr>
        <w:rFonts w:ascii="Wingdings" w:hAnsi="Wingdings" w:hint="default"/>
      </w:rPr>
    </w:lvl>
    <w:lvl w:ilvl="6" w:tplc="04180001" w:tentative="1">
      <w:start w:val="1"/>
      <w:numFmt w:val="bullet"/>
      <w:lvlText w:val=""/>
      <w:lvlJc w:val="left"/>
      <w:pPr>
        <w:ind w:left="5676" w:hanging="360"/>
      </w:pPr>
      <w:rPr>
        <w:rFonts w:ascii="Symbol" w:hAnsi="Symbol" w:hint="default"/>
      </w:rPr>
    </w:lvl>
    <w:lvl w:ilvl="7" w:tplc="04180003" w:tentative="1">
      <w:start w:val="1"/>
      <w:numFmt w:val="bullet"/>
      <w:lvlText w:val="o"/>
      <w:lvlJc w:val="left"/>
      <w:pPr>
        <w:ind w:left="6396" w:hanging="360"/>
      </w:pPr>
      <w:rPr>
        <w:rFonts w:ascii="Courier New" w:hAnsi="Courier New" w:cs="Courier New" w:hint="default"/>
      </w:rPr>
    </w:lvl>
    <w:lvl w:ilvl="8" w:tplc="04180005" w:tentative="1">
      <w:start w:val="1"/>
      <w:numFmt w:val="bullet"/>
      <w:lvlText w:val=""/>
      <w:lvlJc w:val="left"/>
      <w:pPr>
        <w:ind w:left="7116" w:hanging="360"/>
      </w:pPr>
      <w:rPr>
        <w:rFonts w:ascii="Wingdings" w:hAnsi="Wingdings" w:hint="default"/>
      </w:rPr>
    </w:lvl>
  </w:abstractNum>
  <w:abstractNum w:abstractNumId="5" w15:restartNumberingAfterBreak="0">
    <w:nsid w:val="36B049CD"/>
    <w:multiLevelType w:val="hybridMultilevel"/>
    <w:tmpl w:val="901629B6"/>
    <w:lvl w:ilvl="0" w:tplc="84C272AA">
      <w:start w:val="3"/>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3CD45588"/>
    <w:multiLevelType w:val="hybridMultilevel"/>
    <w:tmpl w:val="51D6DBC2"/>
    <w:lvl w:ilvl="0" w:tplc="24426482">
      <w:numFmt w:val="bullet"/>
      <w:lvlText w:val="-"/>
      <w:lvlJc w:val="left"/>
      <w:pPr>
        <w:tabs>
          <w:tab w:val="num" w:pos="2160"/>
        </w:tabs>
        <w:ind w:left="2160" w:hanging="360"/>
      </w:pPr>
      <w:rPr>
        <w:rFonts w:ascii="Times New Roman" w:eastAsia="Times New Roman" w:hAnsi="Times New Roman" w:cs="Times New Roman" w:hint="default"/>
      </w:rPr>
    </w:lvl>
    <w:lvl w:ilvl="1" w:tplc="04180003">
      <w:start w:val="1"/>
      <w:numFmt w:val="bullet"/>
      <w:lvlText w:val="o"/>
      <w:lvlJc w:val="left"/>
      <w:pPr>
        <w:tabs>
          <w:tab w:val="num" w:pos="2607"/>
        </w:tabs>
        <w:ind w:left="2607" w:hanging="360"/>
      </w:pPr>
      <w:rPr>
        <w:rFonts w:ascii="Courier New" w:hAnsi="Courier New" w:hint="default"/>
      </w:rPr>
    </w:lvl>
    <w:lvl w:ilvl="2" w:tplc="04180005">
      <w:start w:val="1"/>
      <w:numFmt w:val="bullet"/>
      <w:lvlText w:val=""/>
      <w:lvlJc w:val="left"/>
      <w:pPr>
        <w:tabs>
          <w:tab w:val="num" w:pos="3327"/>
        </w:tabs>
        <w:ind w:left="3327" w:hanging="360"/>
      </w:pPr>
      <w:rPr>
        <w:rFonts w:ascii="Wingdings" w:hAnsi="Wingdings" w:hint="default"/>
      </w:rPr>
    </w:lvl>
    <w:lvl w:ilvl="3" w:tplc="04180001">
      <w:start w:val="1"/>
      <w:numFmt w:val="bullet"/>
      <w:lvlText w:val=""/>
      <w:lvlJc w:val="left"/>
      <w:pPr>
        <w:tabs>
          <w:tab w:val="num" w:pos="4047"/>
        </w:tabs>
        <w:ind w:left="4047" w:hanging="360"/>
      </w:pPr>
      <w:rPr>
        <w:rFonts w:ascii="Symbol" w:hAnsi="Symbol" w:hint="default"/>
      </w:rPr>
    </w:lvl>
    <w:lvl w:ilvl="4" w:tplc="04180003">
      <w:start w:val="1"/>
      <w:numFmt w:val="bullet"/>
      <w:lvlText w:val="o"/>
      <w:lvlJc w:val="left"/>
      <w:pPr>
        <w:tabs>
          <w:tab w:val="num" w:pos="4767"/>
        </w:tabs>
        <w:ind w:left="4767" w:hanging="360"/>
      </w:pPr>
      <w:rPr>
        <w:rFonts w:ascii="Courier New" w:hAnsi="Courier New" w:hint="default"/>
      </w:rPr>
    </w:lvl>
    <w:lvl w:ilvl="5" w:tplc="04180005">
      <w:start w:val="1"/>
      <w:numFmt w:val="bullet"/>
      <w:lvlText w:val=""/>
      <w:lvlJc w:val="left"/>
      <w:pPr>
        <w:tabs>
          <w:tab w:val="num" w:pos="5487"/>
        </w:tabs>
        <w:ind w:left="5487" w:hanging="360"/>
      </w:pPr>
      <w:rPr>
        <w:rFonts w:ascii="Wingdings" w:hAnsi="Wingdings" w:hint="default"/>
      </w:rPr>
    </w:lvl>
    <w:lvl w:ilvl="6" w:tplc="04180001">
      <w:start w:val="1"/>
      <w:numFmt w:val="bullet"/>
      <w:lvlText w:val=""/>
      <w:lvlJc w:val="left"/>
      <w:pPr>
        <w:tabs>
          <w:tab w:val="num" w:pos="6207"/>
        </w:tabs>
        <w:ind w:left="6207" w:hanging="360"/>
      </w:pPr>
      <w:rPr>
        <w:rFonts w:ascii="Symbol" w:hAnsi="Symbol" w:hint="default"/>
      </w:rPr>
    </w:lvl>
    <w:lvl w:ilvl="7" w:tplc="04180003">
      <w:start w:val="1"/>
      <w:numFmt w:val="bullet"/>
      <w:lvlText w:val="o"/>
      <w:lvlJc w:val="left"/>
      <w:pPr>
        <w:tabs>
          <w:tab w:val="num" w:pos="6927"/>
        </w:tabs>
        <w:ind w:left="6927" w:hanging="360"/>
      </w:pPr>
      <w:rPr>
        <w:rFonts w:ascii="Courier New" w:hAnsi="Courier New" w:hint="default"/>
      </w:rPr>
    </w:lvl>
    <w:lvl w:ilvl="8" w:tplc="04180005" w:tentative="1">
      <w:start w:val="1"/>
      <w:numFmt w:val="bullet"/>
      <w:lvlText w:val=""/>
      <w:lvlJc w:val="left"/>
      <w:pPr>
        <w:tabs>
          <w:tab w:val="num" w:pos="7647"/>
        </w:tabs>
        <w:ind w:left="7647" w:hanging="360"/>
      </w:pPr>
      <w:rPr>
        <w:rFonts w:ascii="Wingdings" w:hAnsi="Wingdings" w:hint="default"/>
      </w:rPr>
    </w:lvl>
  </w:abstractNum>
  <w:abstractNum w:abstractNumId="7" w15:restartNumberingAfterBreak="0">
    <w:nsid w:val="433A3E21"/>
    <w:multiLevelType w:val="hybridMultilevel"/>
    <w:tmpl w:val="F40CF302"/>
    <w:lvl w:ilvl="0" w:tplc="9954BD84">
      <w:start w:val="1"/>
      <w:numFmt w:val="decimal"/>
      <w:lvlText w:val="%1."/>
      <w:lvlJc w:val="left"/>
      <w:pPr>
        <w:ind w:left="1637"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8" w15:restartNumberingAfterBreak="0">
    <w:nsid w:val="448145DB"/>
    <w:multiLevelType w:val="hybridMultilevel"/>
    <w:tmpl w:val="8522E352"/>
    <w:lvl w:ilvl="0" w:tplc="227C67EE">
      <w:numFmt w:val="bullet"/>
      <w:lvlText w:val="-"/>
      <w:lvlJc w:val="left"/>
      <w:pPr>
        <w:ind w:left="2061" w:hanging="360"/>
      </w:pPr>
      <w:rPr>
        <w:rFonts w:ascii="Trebuchet MS" w:eastAsia="MS Mincho" w:hAnsi="Trebuchet MS" w:cs="Times New Roman"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9" w15:restartNumberingAfterBreak="0">
    <w:nsid w:val="539C4C05"/>
    <w:multiLevelType w:val="hybridMultilevel"/>
    <w:tmpl w:val="321E14F6"/>
    <w:lvl w:ilvl="0" w:tplc="435A5A86">
      <w:start w:val="1"/>
      <w:numFmt w:val="bullet"/>
      <w:lvlText w:val="-"/>
      <w:lvlJc w:val="left"/>
      <w:pPr>
        <w:ind w:left="1637" w:hanging="360"/>
      </w:pPr>
      <w:rPr>
        <w:rFonts w:ascii="Times New Roman" w:eastAsia="Times New Roman" w:hAnsi="Times New Roman" w:cs="Times New Roman"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0" w15:restartNumberingAfterBreak="0">
    <w:nsid w:val="5E384C86"/>
    <w:multiLevelType w:val="hybridMultilevel"/>
    <w:tmpl w:val="757EDDCE"/>
    <w:lvl w:ilvl="0" w:tplc="CCAED79E">
      <w:start w:val="1"/>
      <w:numFmt w:val="decimal"/>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1" w15:restartNumberingAfterBreak="0">
    <w:nsid w:val="629704AC"/>
    <w:multiLevelType w:val="hybridMultilevel"/>
    <w:tmpl w:val="C8CCF2DC"/>
    <w:lvl w:ilvl="0" w:tplc="0418000F">
      <w:start w:val="1"/>
      <w:numFmt w:val="decimal"/>
      <w:lvlText w:val="%1."/>
      <w:lvlJc w:val="left"/>
      <w:pPr>
        <w:ind w:left="2574" w:hanging="360"/>
      </w:pPr>
    </w:lvl>
    <w:lvl w:ilvl="1" w:tplc="04180019" w:tentative="1">
      <w:start w:val="1"/>
      <w:numFmt w:val="lowerLetter"/>
      <w:lvlText w:val="%2."/>
      <w:lvlJc w:val="left"/>
      <w:pPr>
        <w:ind w:left="3294" w:hanging="360"/>
      </w:pPr>
    </w:lvl>
    <w:lvl w:ilvl="2" w:tplc="0418001B" w:tentative="1">
      <w:start w:val="1"/>
      <w:numFmt w:val="lowerRoman"/>
      <w:lvlText w:val="%3."/>
      <w:lvlJc w:val="right"/>
      <w:pPr>
        <w:ind w:left="4014" w:hanging="180"/>
      </w:pPr>
    </w:lvl>
    <w:lvl w:ilvl="3" w:tplc="0418000F" w:tentative="1">
      <w:start w:val="1"/>
      <w:numFmt w:val="decimal"/>
      <w:lvlText w:val="%4."/>
      <w:lvlJc w:val="left"/>
      <w:pPr>
        <w:ind w:left="4734" w:hanging="360"/>
      </w:pPr>
    </w:lvl>
    <w:lvl w:ilvl="4" w:tplc="04180019" w:tentative="1">
      <w:start w:val="1"/>
      <w:numFmt w:val="lowerLetter"/>
      <w:lvlText w:val="%5."/>
      <w:lvlJc w:val="left"/>
      <w:pPr>
        <w:ind w:left="5454" w:hanging="360"/>
      </w:pPr>
    </w:lvl>
    <w:lvl w:ilvl="5" w:tplc="0418001B" w:tentative="1">
      <w:start w:val="1"/>
      <w:numFmt w:val="lowerRoman"/>
      <w:lvlText w:val="%6."/>
      <w:lvlJc w:val="right"/>
      <w:pPr>
        <w:ind w:left="6174" w:hanging="180"/>
      </w:pPr>
    </w:lvl>
    <w:lvl w:ilvl="6" w:tplc="0418000F" w:tentative="1">
      <w:start w:val="1"/>
      <w:numFmt w:val="decimal"/>
      <w:lvlText w:val="%7."/>
      <w:lvlJc w:val="left"/>
      <w:pPr>
        <w:ind w:left="6894" w:hanging="360"/>
      </w:pPr>
    </w:lvl>
    <w:lvl w:ilvl="7" w:tplc="04180019" w:tentative="1">
      <w:start w:val="1"/>
      <w:numFmt w:val="lowerLetter"/>
      <w:lvlText w:val="%8."/>
      <w:lvlJc w:val="left"/>
      <w:pPr>
        <w:ind w:left="7614" w:hanging="360"/>
      </w:pPr>
    </w:lvl>
    <w:lvl w:ilvl="8" w:tplc="0418001B" w:tentative="1">
      <w:start w:val="1"/>
      <w:numFmt w:val="lowerRoman"/>
      <w:lvlText w:val="%9."/>
      <w:lvlJc w:val="right"/>
      <w:pPr>
        <w:ind w:left="8334" w:hanging="180"/>
      </w:pPr>
    </w:lvl>
  </w:abstractNum>
  <w:abstractNum w:abstractNumId="12" w15:restartNumberingAfterBreak="0">
    <w:nsid w:val="67992981"/>
    <w:multiLevelType w:val="hybridMultilevel"/>
    <w:tmpl w:val="4BC2A356"/>
    <w:lvl w:ilvl="0" w:tplc="690A28AA">
      <w:numFmt w:val="bullet"/>
      <w:lvlText w:val="-"/>
      <w:lvlJc w:val="left"/>
      <w:pPr>
        <w:ind w:left="2061" w:hanging="360"/>
      </w:pPr>
      <w:rPr>
        <w:rFonts w:ascii="Trebuchet MS" w:eastAsia="MS Mincho" w:hAnsi="Trebuchet MS" w:cs="Times New Roman"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13" w15:restartNumberingAfterBreak="0">
    <w:nsid w:val="6C571DB2"/>
    <w:multiLevelType w:val="hybridMultilevel"/>
    <w:tmpl w:val="A84631D6"/>
    <w:lvl w:ilvl="0" w:tplc="7D4C3DD0">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num w:numId="1">
    <w:abstractNumId w:val="12"/>
  </w:num>
  <w:num w:numId="2">
    <w:abstractNumId w:val="6"/>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7"/>
  </w:num>
  <w:num w:numId="8">
    <w:abstractNumId w:val="9"/>
  </w:num>
  <w:num w:numId="9">
    <w:abstractNumId w:val="3"/>
  </w:num>
  <w:num w:numId="10">
    <w:abstractNumId w:val="5"/>
  </w:num>
  <w:num w:numId="11">
    <w:abstractNumId w:val="1"/>
  </w:num>
  <w:num w:numId="12">
    <w:abstractNumId w:val="11"/>
  </w:num>
  <w:num w:numId="13">
    <w:abstractNumId w:val="2"/>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78"/>
    <w:rsid w:val="00004385"/>
    <w:rsid w:val="00006410"/>
    <w:rsid w:val="00007874"/>
    <w:rsid w:val="00010262"/>
    <w:rsid w:val="0001441A"/>
    <w:rsid w:val="00015306"/>
    <w:rsid w:val="000245D0"/>
    <w:rsid w:val="00025C9A"/>
    <w:rsid w:val="000328BE"/>
    <w:rsid w:val="00033CA5"/>
    <w:rsid w:val="00033FF6"/>
    <w:rsid w:val="00036955"/>
    <w:rsid w:val="000404E4"/>
    <w:rsid w:val="000517EE"/>
    <w:rsid w:val="00052028"/>
    <w:rsid w:val="00054D43"/>
    <w:rsid w:val="00060313"/>
    <w:rsid w:val="00061819"/>
    <w:rsid w:val="000625BF"/>
    <w:rsid w:val="000640CE"/>
    <w:rsid w:val="0006491B"/>
    <w:rsid w:val="00066740"/>
    <w:rsid w:val="00080667"/>
    <w:rsid w:val="00083563"/>
    <w:rsid w:val="0009261F"/>
    <w:rsid w:val="00093926"/>
    <w:rsid w:val="00093B86"/>
    <w:rsid w:val="0009577D"/>
    <w:rsid w:val="000960CA"/>
    <w:rsid w:val="00097F98"/>
    <w:rsid w:val="000A67D7"/>
    <w:rsid w:val="000A7549"/>
    <w:rsid w:val="000B164D"/>
    <w:rsid w:val="000B5652"/>
    <w:rsid w:val="000C78C4"/>
    <w:rsid w:val="000D50A7"/>
    <w:rsid w:val="000E33D7"/>
    <w:rsid w:val="000E7682"/>
    <w:rsid w:val="000E7B5E"/>
    <w:rsid w:val="000F1241"/>
    <w:rsid w:val="00100890"/>
    <w:rsid w:val="00107360"/>
    <w:rsid w:val="00117362"/>
    <w:rsid w:val="00123347"/>
    <w:rsid w:val="0012362C"/>
    <w:rsid w:val="00145A5C"/>
    <w:rsid w:val="001532EA"/>
    <w:rsid w:val="00153F58"/>
    <w:rsid w:val="00161BB2"/>
    <w:rsid w:val="00163BE5"/>
    <w:rsid w:val="00164577"/>
    <w:rsid w:val="0016590E"/>
    <w:rsid w:val="0017645D"/>
    <w:rsid w:val="00177BD3"/>
    <w:rsid w:val="001875F5"/>
    <w:rsid w:val="00197D44"/>
    <w:rsid w:val="001A45F7"/>
    <w:rsid w:val="001A4D58"/>
    <w:rsid w:val="001A5DBA"/>
    <w:rsid w:val="001A7434"/>
    <w:rsid w:val="001A745F"/>
    <w:rsid w:val="001B6AB8"/>
    <w:rsid w:val="001C06D0"/>
    <w:rsid w:val="001C0EE8"/>
    <w:rsid w:val="001C40EA"/>
    <w:rsid w:val="001C4FCC"/>
    <w:rsid w:val="001D3A33"/>
    <w:rsid w:val="001D45C7"/>
    <w:rsid w:val="001D47DC"/>
    <w:rsid w:val="001D78CF"/>
    <w:rsid w:val="001F13C4"/>
    <w:rsid w:val="001F1E5E"/>
    <w:rsid w:val="001F4BE0"/>
    <w:rsid w:val="00200C6E"/>
    <w:rsid w:val="00203BA5"/>
    <w:rsid w:val="0020442B"/>
    <w:rsid w:val="0020499E"/>
    <w:rsid w:val="0020507B"/>
    <w:rsid w:val="00217734"/>
    <w:rsid w:val="00223D96"/>
    <w:rsid w:val="00227441"/>
    <w:rsid w:val="002278BE"/>
    <w:rsid w:val="002304EB"/>
    <w:rsid w:val="0023365E"/>
    <w:rsid w:val="002479CD"/>
    <w:rsid w:val="0025042F"/>
    <w:rsid w:val="00250653"/>
    <w:rsid w:val="00250C36"/>
    <w:rsid w:val="00254F49"/>
    <w:rsid w:val="00263E7C"/>
    <w:rsid w:val="00266402"/>
    <w:rsid w:val="002665C8"/>
    <w:rsid w:val="00267365"/>
    <w:rsid w:val="002710A4"/>
    <w:rsid w:val="00290857"/>
    <w:rsid w:val="00292BDE"/>
    <w:rsid w:val="00292DCA"/>
    <w:rsid w:val="002943A0"/>
    <w:rsid w:val="002A41FF"/>
    <w:rsid w:val="002D5AEF"/>
    <w:rsid w:val="002F3625"/>
    <w:rsid w:val="002F6DBA"/>
    <w:rsid w:val="003039C8"/>
    <w:rsid w:val="00305B34"/>
    <w:rsid w:val="00310236"/>
    <w:rsid w:val="00320361"/>
    <w:rsid w:val="00326A67"/>
    <w:rsid w:val="00330100"/>
    <w:rsid w:val="003330F4"/>
    <w:rsid w:val="00334626"/>
    <w:rsid w:val="003451E9"/>
    <w:rsid w:val="003458B0"/>
    <w:rsid w:val="00347843"/>
    <w:rsid w:val="003509F9"/>
    <w:rsid w:val="0036437F"/>
    <w:rsid w:val="0036530B"/>
    <w:rsid w:val="00365660"/>
    <w:rsid w:val="003665DF"/>
    <w:rsid w:val="003714B4"/>
    <w:rsid w:val="0038505E"/>
    <w:rsid w:val="003854D3"/>
    <w:rsid w:val="003D1FF8"/>
    <w:rsid w:val="003D2A0D"/>
    <w:rsid w:val="003D57EB"/>
    <w:rsid w:val="003E3561"/>
    <w:rsid w:val="003E582C"/>
    <w:rsid w:val="003F290E"/>
    <w:rsid w:val="003F64C1"/>
    <w:rsid w:val="004108A2"/>
    <w:rsid w:val="004142D3"/>
    <w:rsid w:val="004160C5"/>
    <w:rsid w:val="00424D3F"/>
    <w:rsid w:val="00430C27"/>
    <w:rsid w:val="00431942"/>
    <w:rsid w:val="00433E1E"/>
    <w:rsid w:val="00433E72"/>
    <w:rsid w:val="00440443"/>
    <w:rsid w:val="00443994"/>
    <w:rsid w:val="004450EF"/>
    <w:rsid w:val="00456978"/>
    <w:rsid w:val="00461B4B"/>
    <w:rsid w:val="0047302E"/>
    <w:rsid w:val="00473916"/>
    <w:rsid w:val="00485990"/>
    <w:rsid w:val="004908A9"/>
    <w:rsid w:val="0049606F"/>
    <w:rsid w:val="004A71E5"/>
    <w:rsid w:val="004B34B8"/>
    <w:rsid w:val="004C2028"/>
    <w:rsid w:val="004C6681"/>
    <w:rsid w:val="004D15D8"/>
    <w:rsid w:val="004D187C"/>
    <w:rsid w:val="004D1952"/>
    <w:rsid w:val="004D372A"/>
    <w:rsid w:val="004D63A8"/>
    <w:rsid w:val="004D7EE9"/>
    <w:rsid w:val="004E58EC"/>
    <w:rsid w:val="004E6CE0"/>
    <w:rsid w:val="004F0E26"/>
    <w:rsid w:val="004F1237"/>
    <w:rsid w:val="004F1251"/>
    <w:rsid w:val="004F4A5F"/>
    <w:rsid w:val="00513862"/>
    <w:rsid w:val="00515273"/>
    <w:rsid w:val="00520F10"/>
    <w:rsid w:val="005219C7"/>
    <w:rsid w:val="005355D7"/>
    <w:rsid w:val="0053628E"/>
    <w:rsid w:val="00536A85"/>
    <w:rsid w:val="00540E96"/>
    <w:rsid w:val="00541D4B"/>
    <w:rsid w:val="00542EE1"/>
    <w:rsid w:val="00552D96"/>
    <w:rsid w:val="005534F1"/>
    <w:rsid w:val="00553723"/>
    <w:rsid w:val="00554603"/>
    <w:rsid w:val="00556092"/>
    <w:rsid w:val="00561FD6"/>
    <w:rsid w:val="00562312"/>
    <w:rsid w:val="00562D76"/>
    <w:rsid w:val="00572B27"/>
    <w:rsid w:val="00576EA9"/>
    <w:rsid w:val="00582EBC"/>
    <w:rsid w:val="0059172E"/>
    <w:rsid w:val="005927FB"/>
    <w:rsid w:val="0059417E"/>
    <w:rsid w:val="005945BC"/>
    <w:rsid w:val="005A0CC7"/>
    <w:rsid w:val="005B222E"/>
    <w:rsid w:val="005B5D50"/>
    <w:rsid w:val="005C0001"/>
    <w:rsid w:val="005C1BEA"/>
    <w:rsid w:val="005C3421"/>
    <w:rsid w:val="005D0CBE"/>
    <w:rsid w:val="005F0BCC"/>
    <w:rsid w:val="005F3D4B"/>
    <w:rsid w:val="005F475B"/>
    <w:rsid w:val="005F50B2"/>
    <w:rsid w:val="005F567C"/>
    <w:rsid w:val="006014C4"/>
    <w:rsid w:val="00610B99"/>
    <w:rsid w:val="0061762D"/>
    <w:rsid w:val="00620284"/>
    <w:rsid w:val="00621722"/>
    <w:rsid w:val="00622D8F"/>
    <w:rsid w:val="0062493C"/>
    <w:rsid w:val="00631969"/>
    <w:rsid w:val="0063449F"/>
    <w:rsid w:val="006411CA"/>
    <w:rsid w:val="00644358"/>
    <w:rsid w:val="00644A3B"/>
    <w:rsid w:val="0064573F"/>
    <w:rsid w:val="00647CA6"/>
    <w:rsid w:val="006509DF"/>
    <w:rsid w:val="0065586E"/>
    <w:rsid w:val="006624F5"/>
    <w:rsid w:val="00673200"/>
    <w:rsid w:val="00675037"/>
    <w:rsid w:val="006760A5"/>
    <w:rsid w:val="00676A29"/>
    <w:rsid w:val="00677CC0"/>
    <w:rsid w:val="0068466A"/>
    <w:rsid w:val="006A14CF"/>
    <w:rsid w:val="006A5986"/>
    <w:rsid w:val="006D65F7"/>
    <w:rsid w:val="006D6C12"/>
    <w:rsid w:val="006E3178"/>
    <w:rsid w:val="006E6CB4"/>
    <w:rsid w:val="006F1D8F"/>
    <w:rsid w:val="006F1FF7"/>
    <w:rsid w:val="006F3FF8"/>
    <w:rsid w:val="00711FCD"/>
    <w:rsid w:val="00712360"/>
    <w:rsid w:val="0071627E"/>
    <w:rsid w:val="00725428"/>
    <w:rsid w:val="00726B31"/>
    <w:rsid w:val="007278E2"/>
    <w:rsid w:val="007372B5"/>
    <w:rsid w:val="00743188"/>
    <w:rsid w:val="007505CA"/>
    <w:rsid w:val="00752B80"/>
    <w:rsid w:val="00754DB1"/>
    <w:rsid w:val="007618BB"/>
    <w:rsid w:val="00765FAE"/>
    <w:rsid w:val="00770D2D"/>
    <w:rsid w:val="007825BF"/>
    <w:rsid w:val="00783087"/>
    <w:rsid w:val="00783890"/>
    <w:rsid w:val="007913E7"/>
    <w:rsid w:val="00795EF2"/>
    <w:rsid w:val="00796ABC"/>
    <w:rsid w:val="007A07BE"/>
    <w:rsid w:val="007A27A3"/>
    <w:rsid w:val="007A3AA3"/>
    <w:rsid w:val="007A562C"/>
    <w:rsid w:val="007B0391"/>
    <w:rsid w:val="007B079B"/>
    <w:rsid w:val="007C1BFA"/>
    <w:rsid w:val="007C2D74"/>
    <w:rsid w:val="007C6A19"/>
    <w:rsid w:val="007D04FD"/>
    <w:rsid w:val="007D2F39"/>
    <w:rsid w:val="007D5F16"/>
    <w:rsid w:val="007E2119"/>
    <w:rsid w:val="007E3586"/>
    <w:rsid w:val="007E56A8"/>
    <w:rsid w:val="007F07B2"/>
    <w:rsid w:val="007F180B"/>
    <w:rsid w:val="00804601"/>
    <w:rsid w:val="0081519A"/>
    <w:rsid w:val="00821BAE"/>
    <w:rsid w:val="00827747"/>
    <w:rsid w:val="008328F4"/>
    <w:rsid w:val="0084011B"/>
    <w:rsid w:val="0084704D"/>
    <w:rsid w:val="00850DF7"/>
    <w:rsid w:val="008531F3"/>
    <w:rsid w:val="00873E97"/>
    <w:rsid w:val="00875D93"/>
    <w:rsid w:val="00884D5C"/>
    <w:rsid w:val="00886C63"/>
    <w:rsid w:val="008A0C16"/>
    <w:rsid w:val="008B1B4E"/>
    <w:rsid w:val="008B1E1F"/>
    <w:rsid w:val="008B321B"/>
    <w:rsid w:val="008B35D3"/>
    <w:rsid w:val="008B5C53"/>
    <w:rsid w:val="008C535A"/>
    <w:rsid w:val="008D1E48"/>
    <w:rsid w:val="008D7CA2"/>
    <w:rsid w:val="008E21D0"/>
    <w:rsid w:val="008E7162"/>
    <w:rsid w:val="008F0521"/>
    <w:rsid w:val="008F274B"/>
    <w:rsid w:val="008F6C47"/>
    <w:rsid w:val="00914379"/>
    <w:rsid w:val="0092272C"/>
    <w:rsid w:val="00932EE1"/>
    <w:rsid w:val="00935294"/>
    <w:rsid w:val="009363D9"/>
    <w:rsid w:val="00944C9E"/>
    <w:rsid w:val="00945BF4"/>
    <w:rsid w:val="00946868"/>
    <w:rsid w:val="009469F7"/>
    <w:rsid w:val="009573B2"/>
    <w:rsid w:val="00957830"/>
    <w:rsid w:val="00957A27"/>
    <w:rsid w:val="009630E6"/>
    <w:rsid w:val="00973D00"/>
    <w:rsid w:val="00980107"/>
    <w:rsid w:val="00985D2B"/>
    <w:rsid w:val="00987117"/>
    <w:rsid w:val="00996F21"/>
    <w:rsid w:val="00997691"/>
    <w:rsid w:val="009A3F3A"/>
    <w:rsid w:val="009A6217"/>
    <w:rsid w:val="009A6D3E"/>
    <w:rsid w:val="009B08BE"/>
    <w:rsid w:val="009C139A"/>
    <w:rsid w:val="009D30E4"/>
    <w:rsid w:val="009F2087"/>
    <w:rsid w:val="009F6B99"/>
    <w:rsid w:val="00A01DCD"/>
    <w:rsid w:val="00A034CA"/>
    <w:rsid w:val="00A05E39"/>
    <w:rsid w:val="00A1600A"/>
    <w:rsid w:val="00A2379D"/>
    <w:rsid w:val="00A25328"/>
    <w:rsid w:val="00A27860"/>
    <w:rsid w:val="00A34703"/>
    <w:rsid w:val="00A374DA"/>
    <w:rsid w:val="00A37661"/>
    <w:rsid w:val="00A44B4D"/>
    <w:rsid w:val="00A45604"/>
    <w:rsid w:val="00A5023D"/>
    <w:rsid w:val="00A5087C"/>
    <w:rsid w:val="00A50CF8"/>
    <w:rsid w:val="00A519D5"/>
    <w:rsid w:val="00A57CDC"/>
    <w:rsid w:val="00A65175"/>
    <w:rsid w:val="00A73A80"/>
    <w:rsid w:val="00A76C5C"/>
    <w:rsid w:val="00A8002E"/>
    <w:rsid w:val="00A83051"/>
    <w:rsid w:val="00A9093A"/>
    <w:rsid w:val="00A93F3F"/>
    <w:rsid w:val="00A962E4"/>
    <w:rsid w:val="00AA51E9"/>
    <w:rsid w:val="00AA60DD"/>
    <w:rsid w:val="00AA62DB"/>
    <w:rsid w:val="00AB2298"/>
    <w:rsid w:val="00AC5BBC"/>
    <w:rsid w:val="00AD363C"/>
    <w:rsid w:val="00AE0008"/>
    <w:rsid w:val="00AE3369"/>
    <w:rsid w:val="00AE796C"/>
    <w:rsid w:val="00AF1E16"/>
    <w:rsid w:val="00AF6B29"/>
    <w:rsid w:val="00B01539"/>
    <w:rsid w:val="00B111B7"/>
    <w:rsid w:val="00B1203D"/>
    <w:rsid w:val="00B127C0"/>
    <w:rsid w:val="00B161BE"/>
    <w:rsid w:val="00B1732E"/>
    <w:rsid w:val="00B21099"/>
    <w:rsid w:val="00B2426E"/>
    <w:rsid w:val="00B26AC9"/>
    <w:rsid w:val="00B2700F"/>
    <w:rsid w:val="00B30722"/>
    <w:rsid w:val="00B4272F"/>
    <w:rsid w:val="00B45431"/>
    <w:rsid w:val="00B454B4"/>
    <w:rsid w:val="00B45593"/>
    <w:rsid w:val="00B46279"/>
    <w:rsid w:val="00B46AD0"/>
    <w:rsid w:val="00B47E4A"/>
    <w:rsid w:val="00B531E2"/>
    <w:rsid w:val="00B55036"/>
    <w:rsid w:val="00B57A20"/>
    <w:rsid w:val="00B64F69"/>
    <w:rsid w:val="00B73128"/>
    <w:rsid w:val="00B74DAC"/>
    <w:rsid w:val="00B7668E"/>
    <w:rsid w:val="00B8129C"/>
    <w:rsid w:val="00B83345"/>
    <w:rsid w:val="00B914CD"/>
    <w:rsid w:val="00B92C13"/>
    <w:rsid w:val="00BA2C62"/>
    <w:rsid w:val="00BA5B69"/>
    <w:rsid w:val="00BB14F0"/>
    <w:rsid w:val="00BB6AF1"/>
    <w:rsid w:val="00BC1AE8"/>
    <w:rsid w:val="00BC4859"/>
    <w:rsid w:val="00BC496A"/>
    <w:rsid w:val="00BD0241"/>
    <w:rsid w:val="00BD1CFF"/>
    <w:rsid w:val="00BD27C6"/>
    <w:rsid w:val="00BD4671"/>
    <w:rsid w:val="00BD68C1"/>
    <w:rsid w:val="00BD7FEE"/>
    <w:rsid w:val="00BE057D"/>
    <w:rsid w:val="00BF318A"/>
    <w:rsid w:val="00C114E5"/>
    <w:rsid w:val="00C122D4"/>
    <w:rsid w:val="00C208B2"/>
    <w:rsid w:val="00C20ED3"/>
    <w:rsid w:val="00C24033"/>
    <w:rsid w:val="00C2492D"/>
    <w:rsid w:val="00C25598"/>
    <w:rsid w:val="00C30538"/>
    <w:rsid w:val="00C31E06"/>
    <w:rsid w:val="00C50E6D"/>
    <w:rsid w:val="00C52926"/>
    <w:rsid w:val="00C5595E"/>
    <w:rsid w:val="00C57748"/>
    <w:rsid w:val="00C608FC"/>
    <w:rsid w:val="00C6398A"/>
    <w:rsid w:val="00C63F79"/>
    <w:rsid w:val="00C664F8"/>
    <w:rsid w:val="00C72DF1"/>
    <w:rsid w:val="00C736D5"/>
    <w:rsid w:val="00C8570D"/>
    <w:rsid w:val="00C8716A"/>
    <w:rsid w:val="00CA6B6C"/>
    <w:rsid w:val="00CA6FF2"/>
    <w:rsid w:val="00CC240B"/>
    <w:rsid w:val="00CC35C0"/>
    <w:rsid w:val="00CC4455"/>
    <w:rsid w:val="00CC561C"/>
    <w:rsid w:val="00CC6303"/>
    <w:rsid w:val="00CD0594"/>
    <w:rsid w:val="00CD30E8"/>
    <w:rsid w:val="00CE17E5"/>
    <w:rsid w:val="00CE347F"/>
    <w:rsid w:val="00CE36BE"/>
    <w:rsid w:val="00CE4166"/>
    <w:rsid w:val="00CE5050"/>
    <w:rsid w:val="00CE5B8C"/>
    <w:rsid w:val="00CF7FAD"/>
    <w:rsid w:val="00D04A59"/>
    <w:rsid w:val="00D07D11"/>
    <w:rsid w:val="00D21AC9"/>
    <w:rsid w:val="00D2489F"/>
    <w:rsid w:val="00D25CF1"/>
    <w:rsid w:val="00D27B72"/>
    <w:rsid w:val="00D30B88"/>
    <w:rsid w:val="00D313A2"/>
    <w:rsid w:val="00D344FE"/>
    <w:rsid w:val="00D37606"/>
    <w:rsid w:val="00D44283"/>
    <w:rsid w:val="00D533F4"/>
    <w:rsid w:val="00D57670"/>
    <w:rsid w:val="00D729DF"/>
    <w:rsid w:val="00D81A77"/>
    <w:rsid w:val="00D8283A"/>
    <w:rsid w:val="00D8397A"/>
    <w:rsid w:val="00D8443C"/>
    <w:rsid w:val="00D849BA"/>
    <w:rsid w:val="00D92DAD"/>
    <w:rsid w:val="00D959B6"/>
    <w:rsid w:val="00D96B45"/>
    <w:rsid w:val="00D975E1"/>
    <w:rsid w:val="00DA59E4"/>
    <w:rsid w:val="00DB373B"/>
    <w:rsid w:val="00DB37CA"/>
    <w:rsid w:val="00DC1FC6"/>
    <w:rsid w:val="00DC3C86"/>
    <w:rsid w:val="00DC4030"/>
    <w:rsid w:val="00DD5DED"/>
    <w:rsid w:val="00DE0FF0"/>
    <w:rsid w:val="00DE176E"/>
    <w:rsid w:val="00DE2491"/>
    <w:rsid w:val="00DE48D3"/>
    <w:rsid w:val="00DE4F4D"/>
    <w:rsid w:val="00DE5A7A"/>
    <w:rsid w:val="00DE66E5"/>
    <w:rsid w:val="00DE6A85"/>
    <w:rsid w:val="00DF0F3E"/>
    <w:rsid w:val="00E07A2B"/>
    <w:rsid w:val="00E12410"/>
    <w:rsid w:val="00E1510A"/>
    <w:rsid w:val="00E154AF"/>
    <w:rsid w:val="00E21768"/>
    <w:rsid w:val="00E23AB1"/>
    <w:rsid w:val="00E24F81"/>
    <w:rsid w:val="00E26726"/>
    <w:rsid w:val="00E26958"/>
    <w:rsid w:val="00E27057"/>
    <w:rsid w:val="00E277B1"/>
    <w:rsid w:val="00E323E7"/>
    <w:rsid w:val="00E4384D"/>
    <w:rsid w:val="00E44C90"/>
    <w:rsid w:val="00E52043"/>
    <w:rsid w:val="00E65894"/>
    <w:rsid w:val="00E762FD"/>
    <w:rsid w:val="00E84939"/>
    <w:rsid w:val="00E85501"/>
    <w:rsid w:val="00E93DBA"/>
    <w:rsid w:val="00EA115D"/>
    <w:rsid w:val="00EA4EBA"/>
    <w:rsid w:val="00EA52B8"/>
    <w:rsid w:val="00EA7FF3"/>
    <w:rsid w:val="00EB0588"/>
    <w:rsid w:val="00EB33E6"/>
    <w:rsid w:val="00EB7DCB"/>
    <w:rsid w:val="00EC1B25"/>
    <w:rsid w:val="00EC25CA"/>
    <w:rsid w:val="00EC5DCF"/>
    <w:rsid w:val="00EC6847"/>
    <w:rsid w:val="00ED1B40"/>
    <w:rsid w:val="00ED43D0"/>
    <w:rsid w:val="00EE31EA"/>
    <w:rsid w:val="00EE3F08"/>
    <w:rsid w:val="00EE70DC"/>
    <w:rsid w:val="00EF7628"/>
    <w:rsid w:val="00F04E71"/>
    <w:rsid w:val="00F07C12"/>
    <w:rsid w:val="00F115FA"/>
    <w:rsid w:val="00F13346"/>
    <w:rsid w:val="00F20D6A"/>
    <w:rsid w:val="00F26656"/>
    <w:rsid w:val="00F31B0C"/>
    <w:rsid w:val="00F4093B"/>
    <w:rsid w:val="00F42E75"/>
    <w:rsid w:val="00F43B22"/>
    <w:rsid w:val="00F46D4C"/>
    <w:rsid w:val="00F53595"/>
    <w:rsid w:val="00F71BAD"/>
    <w:rsid w:val="00F74B84"/>
    <w:rsid w:val="00F8118A"/>
    <w:rsid w:val="00F86328"/>
    <w:rsid w:val="00F92F90"/>
    <w:rsid w:val="00F967E2"/>
    <w:rsid w:val="00FA2F31"/>
    <w:rsid w:val="00FA6254"/>
    <w:rsid w:val="00FB0D1F"/>
    <w:rsid w:val="00FB5E2E"/>
    <w:rsid w:val="00FC0DE1"/>
    <w:rsid w:val="00FC16C1"/>
    <w:rsid w:val="00FC28D4"/>
    <w:rsid w:val="00FD2540"/>
    <w:rsid w:val="00FD2854"/>
    <w:rsid w:val="00FD30DE"/>
    <w:rsid w:val="00FD4DC0"/>
    <w:rsid w:val="00FE0FD5"/>
    <w:rsid w:val="00FE3E65"/>
    <w:rsid w:val="00FE5AB3"/>
    <w:rsid w:val="00FE7D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12DE5"/>
  <w15:docId w15:val="{501BD38C-CE7A-4F97-A1E7-A821AF4C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178"/>
    <w:pPr>
      <w:spacing w:after="0" w:line="240" w:lineRule="auto"/>
    </w:pPr>
    <w:rPr>
      <w:rFonts w:ascii="Trebuchet MS" w:eastAsia="MS Mincho" w:hAnsi="Trebuchet MS"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E3178"/>
    <w:pPr>
      <w:tabs>
        <w:tab w:val="center" w:pos="4320"/>
        <w:tab w:val="right" w:pos="8640"/>
      </w:tabs>
    </w:pPr>
  </w:style>
  <w:style w:type="character" w:customStyle="1" w:styleId="AntetCaracter">
    <w:name w:val="Antet Caracter"/>
    <w:basedOn w:val="Fontdeparagrafimplicit"/>
    <w:link w:val="Antet"/>
    <w:uiPriority w:val="99"/>
    <w:rsid w:val="006E3178"/>
    <w:rPr>
      <w:rFonts w:ascii="Trebuchet MS" w:eastAsia="MS Mincho" w:hAnsi="Trebuchet MS" w:cs="Times New Roman"/>
    </w:rPr>
  </w:style>
  <w:style w:type="paragraph" w:styleId="Subsol">
    <w:name w:val="footer"/>
    <w:basedOn w:val="Normal"/>
    <w:link w:val="SubsolCaracter"/>
    <w:uiPriority w:val="99"/>
    <w:unhideWhenUsed/>
    <w:rsid w:val="006E3178"/>
    <w:pPr>
      <w:tabs>
        <w:tab w:val="center" w:pos="4320"/>
        <w:tab w:val="right" w:pos="8640"/>
      </w:tabs>
    </w:pPr>
  </w:style>
  <w:style w:type="character" w:customStyle="1" w:styleId="SubsolCaracter">
    <w:name w:val="Subsol Caracter"/>
    <w:basedOn w:val="Fontdeparagrafimplicit"/>
    <w:link w:val="Subsol"/>
    <w:uiPriority w:val="99"/>
    <w:rsid w:val="006E3178"/>
    <w:rPr>
      <w:rFonts w:ascii="Trebuchet MS" w:eastAsia="MS Mincho" w:hAnsi="Trebuchet MS" w:cs="Times New Roman"/>
    </w:rPr>
  </w:style>
  <w:style w:type="paragraph" w:customStyle="1" w:styleId="MediumGrid21">
    <w:name w:val="Medium Grid 21"/>
    <w:uiPriority w:val="1"/>
    <w:qFormat/>
    <w:rsid w:val="006E3178"/>
    <w:pPr>
      <w:spacing w:after="0" w:line="240" w:lineRule="auto"/>
    </w:pPr>
    <w:rPr>
      <w:rFonts w:ascii="Trebuchet MS" w:eastAsia="MS Mincho" w:hAnsi="Trebuchet MS" w:cs="Times New Roman"/>
      <w:sz w:val="18"/>
      <w:szCs w:val="18"/>
    </w:rPr>
  </w:style>
  <w:style w:type="character" w:styleId="Hyperlink">
    <w:name w:val="Hyperlink"/>
    <w:uiPriority w:val="99"/>
    <w:unhideWhenUsed/>
    <w:rsid w:val="006E3178"/>
    <w:rPr>
      <w:color w:val="0563C1"/>
      <w:u w:val="single"/>
    </w:rPr>
  </w:style>
  <w:style w:type="paragraph" w:styleId="Listparagraf">
    <w:name w:val="List Paragraph"/>
    <w:basedOn w:val="Normal"/>
    <w:uiPriority w:val="72"/>
    <w:qFormat/>
    <w:rsid w:val="006E3178"/>
    <w:pPr>
      <w:ind w:left="720"/>
      <w:contextualSpacing/>
    </w:pPr>
    <w:rPr>
      <w:rFonts w:ascii="Times New Roman" w:eastAsia="Times New Roman" w:hAnsi="Times New Roman"/>
      <w:sz w:val="24"/>
      <w:szCs w:val="24"/>
    </w:rPr>
  </w:style>
  <w:style w:type="paragraph" w:styleId="TextnBalon">
    <w:name w:val="Balloon Text"/>
    <w:basedOn w:val="Normal"/>
    <w:link w:val="TextnBalonCaracter"/>
    <w:uiPriority w:val="99"/>
    <w:semiHidden/>
    <w:unhideWhenUsed/>
    <w:rsid w:val="00250C3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50C36"/>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502020">
      <w:bodyDiv w:val="1"/>
      <w:marLeft w:val="0"/>
      <w:marRight w:val="0"/>
      <w:marTop w:val="0"/>
      <w:marBottom w:val="0"/>
      <w:divBdr>
        <w:top w:val="none" w:sz="0" w:space="0" w:color="auto"/>
        <w:left w:val="none" w:sz="0" w:space="0" w:color="auto"/>
        <w:bottom w:val="none" w:sz="0" w:space="0" w:color="auto"/>
        <w:right w:val="none" w:sz="0" w:space="0" w:color="auto"/>
      </w:divBdr>
      <w:divsChild>
        <w:div w:id="1729718744">
          <w:marLeft w:val="0"/>
          <w:marRight w:val="0"/>
          <w:marTop w:val="0"/>
          <w:marBottom w:val="0"/>
          <w:divBdr>
            <w:top w:val="none" w:sz="0" w:space="0" w:color="auto"/>
            <w:left w:val="none" w:sz="0" w:space="0" w:color="auto"/>
            <w:bottom w:val="none" w:sz="0" w:space="0" w:color="auto"/>
            <w:right w:val="none" w:sz="0" w:space="0" w:color="auto"/>
          </w:divBdr>
        </w:div>
      </w:divsChild>
    </w:div>
    <w:div w:id="480274935">
      <w:bodyDiv w:val="1"/>
      <w:marLeft w:val="0"/>
      <w:marRight w:val="0"/>
      <w:marTop w:val="0"/>
      <w:marBottom w:val="0"/>
      <w:divBdr>
        <w:top w:val="none" w:sz="0" w:space="0" w:color="auto"/>
        <w:left w:val="none" w:sz="0" w:space="0" w:color="auto"/>
        <w:bottom w:val="none" w:sz="0" w:space="0" w:color="auto"/>
        <w:right w:val="none" w:sz="0" w:space="0" w:color="auto"/>
      </w:divBdr>
      <w:divsChild>
        <w:div w:id="892960237">
          <w:marLeft w:val="0"/>
          <w:marRight w:val="0"/>
          <w:marTop w:val="0"/>
          <w:marBottom w:val="0"/>
          <w:divBdr>
            <w:top w:val="none" w:sz="0" w:space="0" w:color="auto"/>
            <w:left w:val="none" w:sz="0" w:space="0" w:color="auto"/>
            <w:bottom w:val="none" w:sz="0" w:space="0" w:color="auto"/>
            <w:right w:val="none" w:sz="0" w:space="0" w:color="auto"/>
          </w:divBdr>
        </w:div>
      </w:divsChild>
    </w:div>
    <w:div w:id="1165589867">
      <w:bodyDiv w:val="1"/>
      <w:marLeft w:val="0"/>
      <w:marRight w:val="0"/>
      <w:marTop w:val="0"/>
      <w:marBottom w:val="0"/>
      <w:divBdr>
        <w:top w:val="none" w:sz="0" w:space="0" w:color="auto"/>
        <w:left w:val="none" w:sz="0" w:space="0" w:color="auto"/>
        <w:bottom w:val="none" w:sz="0" w:space="0" w:color="auto"/>
        <w:right w:val="none" w:sz="0" w:space="0" w:color="auto"/>
      </w:divBdr>
    </w:div>
    <w:div w:id="1341278620">
      <w:bodyDiv w:val="1"/>
      <w:marLeft w:val="0"/>
      <w:marRight w:val="0"/>
      <w:marTop w:val="0"/>
      <w:marBottom w:val="0"/>
      <w:divBdr>
        <w:top w:val="none" w:sz="0" w:space="0" w:color="auto"/>
        <w:left w:val="none" w:sz="0" w:space="0" w:color="auto"/>
        <w:bottom w:val="none" w:sz="0" w:space="0" w:color="auto"/>
        <w:right w:val="none" w:sz="0" w:space="0" w:color="auto"/>
      </w:divBdr>
    </w:div>
    <w:div w:id="1346983141">
      <w:bodyDiv w:val="1"/>
      <w:marLeft w:val="0"/>
      <w:marRight w:val="0"/>
      <w:marTop w:val="0"/>
      <w:marBottom w:val="0"/>
      <w:divBdr>
        <w:top w:val="none" w:sz="0" w:space="0" w:color="auto"/>
        <w:left w:val="none" w:sz="0" w:space="0" w:color="auto"/>
        <w:bottom w:val="none" w:sz="0" w:space="0" w:color="auto"/>
        <w:right w:val="none" w:sz="0" w:space="0" w:color="auto"/>
      </w:divBdr>
    </w:div>
    <w:div w:id="1886019258">
      <w:bodyDiv w:val="1"/>
      <w:marLeft w:val="0"/>
      <w:marRight w:val="0"/>
      <w:marTop w:val="0"/>
      <w:marBottom w:val="0"/>
      <w:divBdr>
        <w:top w:val="none" w:sz="0" w:space="0" w:color="auto"/>
        <w:left w:val="none" w:sz="0" w:space="0" w:color="auto"/>
        <w:bottom w:val="none" w:sz="0" w:space="0" w:color="auto"/>
        <w:right w:val="none" w:sz="0" w:space="0" w:color="auto"/>
      </w:divBdr>
      <w:divsChild>
        <w:div w:id="935551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mbotosani.ro" TargetMode="External"/><Relationship Id="rId1" Type="http://schemas.openxmlformats.org/officeDocument/2006/relationships/hyperlink" Target="mailto:itmbotosani@itmbotosan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botosani.ro" TargetMode="External"/><Relationship Id="rId1" Type="http://schemas.openxmlformats.org/officeDocument/2006/relationships/hyperlink" Target="mailto:itmbotosani@itmbotosani.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tmbotosani@itmbotosan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22CC3-2204-4063-A18A-91AC2EA2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438</Words>
  <Characters>2544</Characters>
  <Application>Microsoft Office Word</Application>
  <DocSecurity>0</DocSecurity>
  <Lines>21</Lines>
  <Paragraphs>5</Paragraphs>
  <ScaleCrop>false</ScaleCrop>
  <HeadingPairs>
    <vt:vector size="2" baseType="variant">
      <vt:variant>
        <vt:lpstr>Titlu</vt:lpstr>
      </vt:variant>
      <vt:variant>
        <vt:i4>1</vt:i4>
      </vt:variant>
    </vt:vector>
  </HeadingPairs>
  <TitlesOfParts>
    <vt:vector size="1" baseType="lpstr">
      <vt:lpstr/>
    </vt:vector>
  </TitlesOfParts>
  <Company>ITM&amp;IM</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roxana.gavril</dc:creator>
  <cp:lastModifiedBy>Hritcu Carmen</cp:lastModifiedBy>
  <cp:revision>6</cp:revision>
  <cp:lastPrinted>2026-04-20T08:51:00Z</cp:lastPrinted>
  <dcterms:created xsi:type="dcterms:W3CDTF">2026-04-15T08:32:00Z</dcterms:created>
  <dcterms:modified xsi:type="dcterms:W3CDTF">2026-04-20T08:52:00Z</dcterms:modified>
</cp:coreProperties>
</file>