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6A" w:rsidRPr="009E0ADD" w:rsidRDefault="00B91EA3" w:rsidP="00B91EA3">
      <w:pPr>
        <w:spacing w:line="276" w:lineRule="auto"/>
        <w:ind w:left="7200"/>
        <w:rPr>
          <w:color w:val="FF0000"/>
          <w:lang w:val="ro-RO"/>
        </w:rPr>
      </w:pPr>
      <w:r w:rsidRPr="009E0ADD">
        <w:rPr>
          <w:color w:val="FF0000"/>
          <w:lang w:val="ro-RO"/>
        </w:rPr>
        <w:t xml:space="preserve"> </w:t>
      </w:r>
      <w:r w:rsidR="00B40119" w:rsidRPr="009E0ADD">
        <w:rPr>
          <w:color w:val="FF0000"/>
          <w:lang w:val="ro-RO"/>
        </w:rPr>
        <w:t xml:space="preserve">            </w:t>
      </w:r>
      <w:r w:rsidR="00634A6A" w:rsidRPr="009E0ADD">
        <w:rPr>
          <w:color w:val="FF0000"/>
          <w:lang w:val="ro-RO"/>
        </w:rPr>
        <w:t xml:space="preserve">     </w:t>
      </w:r>
    </w:p>
    <w:p w:rsidR="00F77A6B" w:rsidRDefault="00634A6A" w:rsidP="00B91EA3">
      <w:pPr>
        <w:spacing w:line="276" w:lineRule="auto"/>
        <w:ind w:left="7200"/>
        <w:rPr>
          <w:color w:val="FF0000"/>
          <w:lang w:val="ro-RO"/>
        </w:rPr>
      </w:pPr>
      <w:r w:rsidRPr="009E0ADD">
        <w:rPr>
          <w:color w:val="FF0000"/>
          <w:lang w:val="ro-RO"/>
        </w:rPr>
        <w:t xml:space="preserve">        </w:t>
      </w:r>
      <w:r w:rsidR="00642303" w:rsidRPr="009E0ADD">
        <w:rPr>
          <w:color w:val="FF0000"/>
          <w:lang w:val="ro-RO"/>
        </w:rPr>
        <w:t xml:space="preserve">          </w:t>
      </w:r>
      <w:r w:rsidR="00F77A6B">
        <w:rPr>
          <w:color w:val="FF0000"/>
          <w:lang w:val="ro-RO"/>
        </w:rPr>
        <w:t xml:space="preserve"> </w:t>
      </w:r>
    </w:p>
    <w:p w:rsidR="00B91EA3" w:rsidRPr="009E0ADD" w:rsidRDefault="00F77A6B" w:rsidP="00B91EA3">
      <w:pPr>
        <w:spacing w:line="276" w:lineRule="auto"/>
        <w:ind w:left="7200"/>
        <w:rPr>
          <w:color w:val="000000" w:themeColor="text1"/>
          <w:lang w:val="ro-RO"/>
        </w:rPr>
      </w:pPr>
      <w:r>
        <w:rPr>
          <w:color w:val="FF0000"/>
          <w:lang w:val="ro-RO"/>
        </w:rPr>
        <w:t xml:space="preserve">              </w:t>
      </w:r>
      <w:r w:rsidR="00B40119" w:rsidRPr="009E0ADD">
        <w:rPr>
          <w:color w:val="000000" w:themeColor="text1"/>
          <w:lang w:val="ro-RO"/>
        </w:rPr>
        <w:t>Nr.</w:t>
      </w:r>
      <w:r>
        <w:rPr>
          <w:color w:val="000000" w:themeColor="text1"/>
          <w:lang w:val="ro-RO"/>
        </w:rPr>
        <w:t>434/CRCRP/21.01.2026</w:t>
      </w:r>
    </w:p>
    <w:p w:rsidR="00B40119" w:rsidRPr="009E0ADD" w:rsidRDefault="00B40119" w:rsidP="00B91EA3">
      <w:pPr>
        <w:spacing w:line="276" w:lineRule="auto"/>
        <w:ind w:left="7200"/>
        <w:rPr>
          <w:color w:val="FF0000"/>
          <w:lang w:val="ro-RO"/>
        </w:rPr>
      </w:pPr>
    </w:p>
    <w:p w:rsidR="00F77A6B" w:rsidRPr="00F77A6B" w:rsidRDefault="00B91EA3" w:rsidP="00B91EA3">
      <w:pPr>
        <w:spacing w:line="276" w:lineRule="auto"/>
        <w:rPr>
          <w:sz w:val="24"/>
          <w:szCs w:val="24"/>
        </w:rPr>
      </w:pPr>
      <w:r w:rsidRPr="00F77A6B">
        <w:rPr>
          <w:sz w:val="24"/>
          <w:szCs w:val="24"/>
        </w:rPr>
        <w:t xml:space="preserve">  </w:t>
      </w:r>
      <w:r w:rsidRPr="00F77A6B">
        <w:rPr>
          <w:sz w:val="24"/>
          <w:szCs w:val="24"/>
        </w:rPr>
        <w:tab/>
      </w:r>
      <w:r w:rsidRPr="00F77A6B">
        <w:rPr>
          <w:sz w:val="24"/>
          <w:szCs w:val="24"/>
        </w:rPr>
        <w:tab/>
      </w:r>
      <w:r w:rsidRPr="00F77A6B">
        <w:rPr>
          <w:sz w:val="24"/>
          <w:szCs w:val="24"/>
        </w:rPr>
        <w:tab/>
      </w:r>
      <w:r w:rsidRPr="00F77A6B">
        <w:rPr>
          <w:sz w:val="24"/>
          <w:szCs w:val="24"/>
        </w:rPr>
        <w:tab/>
      </w:r>
      <w:r w:rsidRPr="00F77A6B">
        <w:rPr>
          <w:sz w:val="24"/>
          <w:szCs w:val="24"/>
        </w:rPr>
        <w:tab/>
      </w:r>
      <w:r w:rsidRPr="00F77A6B">
        <w:rPr>
          <w:sz w:val="24"/>
          <w:szCs w:val="24"/>
        </w:rPr>
        <w:tab/>
      </w:r>
    </w:p>
    <w:p w:rsidR="00F77A6B" w:rsidRPr="00F77A6B" w:rsidRDefault="00F77A6B" w:rsidP="00B91EA3">
      <w:pPr>
        <w:spacing w:line="276" w:lineRule="auto"/>
        <w:rPr>
          <w:sz w:val="24"/>
          <w:szCs w:val="24"/>
        </w:rPr>
      </w:pPr>
    </w:p>
    <w:p w:rsidR="00B91EA3" w:rsidRPr="00F77A6B" w:rsidRDefault="00B91EA3" w:rsidP="00F77A6B">
      <w:pPr>
        <w:spacing w:line="276" w:lineRule="auto"/>
        <w:jc w:val="center"/>
        <w:rPr>
          <w:b/>
          <w:sz w:val="24"/>
          <w:szCs w:val="24"/>
        </w:rPr>
      </w:pPr>
      <w:r w:rsidRPr="00F77A6B">
        <w:rPr>
          <w:b/>
          <w:sz w:val="24"/>
          <w:szCs w:val="24"/>
        </w:rPr>
        <w:t>COMUNICAT DE PRESĂ</w:t>
      </w:r>
    </w:p>
    <w:p w:rsidR="00B40119" w:rsidRPr="00F77A6B" w:rsidRDefault="00B40119" w:rsidP="00634A6A">
      <w:pPr>
        <w:spacing w:line="276" w:lineRule="auto"/>
        <w:ind w:left="1134"/>
        <w:rPr>
          <w:b/>
          <w:sz w:val="24"/>
          <w:szCs w:val="24"/>
        </w:rPr>
      </w:pPr>
    </w:p>
    <w:p w:rsidR="00F77A6B" w:rsidRPr="00F77A6B" w:rsidRDefault="006C523C" w:rsidP="00DB33B4">
      <w:pPr>
        <w:spacing w:line="276" w:lineRule="auto"/>
        <w:ind w:left="1134"/>
        <w:jc w:val="center"/>
        <w:rPr>
          <w:b/>
          <w:sz w:val="24"/>
          <w:szCs w:val="24"/>
        </w:rPr>
      </w:pPr>
      <w:proofErr w:type="spellStart"/>
      <w:r w:rsidRPr="00F77A6B">
        <w:rPr>
          <w:b/>
          <w:sz w:val="24"/>
          <w:szCs w:val="24"/>
        </w:rPr>
        <w:t>Pentru</w:t>
      </w:r>
      <w:proofErr w:type="spellEnd"/>
      <w:r w:rsidRPr="00F77A6B">
        <w:rPr>
          <w:b/>
          <w:sz w:val="24"/>
          <w:szCs w:val="24"/>
        </w:rPr>
        <w:t xml:space="preserve"> </w:t>
      </w:r>
      <w:proofErr w:type="spellStart"/>
      <w:r w:rsidRPr="00F77A6B">
        <w:rPr>
          <w:b/>
          <w:sz w:val="24"/>
          <w:szCs w:val="24"/>
        </w:rPr>
        <w:t>angajatori</w:t>
      </w:r>
      <w:proofErr w:type="spellEnd"/>
      <w:r w:rsidRPr="00F77A6B">
        <w:rPr>
          <w:b/>
          <w:sz w:val="24"/>
          <w:szCs w:val="24"/>
        </w:rPr>
        <w:t xml:space="preserve"> cu </w:t>
      </w:r>
      <w:proofErr w:type="spellStart"/>
      <w:r w:rsidRPr="00F77A6B">
        <w:rPr>
          <w:b/>
          <w:sz w:val="24"/>
          <w:szCs w:val="24"/>
        </w:rPr>
        <w:t>privire</w:t>
      </w:r>
      <w:proofErr w:type="spellEnd"/>
      <w:r w:rsidRPr="00F77A6B">
        <w:rPr>
          <w:b/>
          <w:sz w:val="24"/>
          <w:szCs w:val="24"/>
        </w:rPr>
        <w:t xml:space="preserve"> la</w:t>
      </w:r>
      <w:r w:rsidR="00521B5A" w:rsidRPr="00F77A6B">
        <w:rPr>
          <w:b/>
          <w:sz w:val="24"/>
          <w:szCs w:val="24"/>
        </w:rPr>
        <w:t xml:space="preserve"> </w:t>
      </w:r>
      <w:proofErr w:type="spellStart"/>
      <w:r w:rsidR="00521B5A" w:rsidRPr="00F77A6B">
        <w:rPr>
          <w:b/>
          <w:sz w:val="24"/>
          <w:szCs w:val="24"/>
        </w:rPr>
        <w:t>conș</w:t>
      </w:r>
      <w:r w:rsidR="00E962DE" w:rsidRPr="00F77A6B">
        <w:rPr>
          <w:b/>
          <w:sz w:val="24"/>
          <w:szCs w:val="24"/>
        </w:rPr>
        <w:t>tientizarea</w:t>
      </w:r>
      <w:proofErr w:type="spellEnd"/>
      <w:r w:rsidR="00E962DE" w:rsidRPr="00F77A6B">
        <w:rPr>
          <w:b/>
          <w:sz w:val="24"/>
          <w:szCs w:val="24"/>
        </w:rPr>
        <w:t xml:space="preserve"> </w:t>
      </w:r>
      <w:proofErr w:type="spellStart"/>
      <w:r w:rsidR="00E962DE" w:rsidRPr="00F77A6B">
        <w:rPr>
          <w:b/>
          <w:sz w:val="24"/>
          <w:szCs w:val="24"/>
        </w:rPr>
        <w:t>obligației</w:t>
      </w:r>
      <w:proofErr w:type="spellEnd"/>
      <w:r w:rsidR="00E962DE" w:rsidRPr="00F77A6B">
        <w:rPr>
          <w:b/>
          <w:sz w:val="24"/>
          <w:szCs w:val="24"/>
        </w:rPr>
        <w:t xml:space="preserve"> </w:t>
      </w:r>
      <w:proofErr w:type="spellStart"/>
      <w:r w:rsidR="00E962DE" w:rsidRPr="00F77A6B">
        <w:rPr>
          <w:b/>
          <w:sz w:val="24"/>
          <w:szCs w:val="24"/>
        </w:rPr>
        <w:t>legale</w:t>
      </w:r>
      <w:proofErr w:type="spellEnd"/>
      <w:r w:rsidR="00E962DE" w:rsidRPr="00F77A6B">
        <w:rPr>
          <w:b/>
          <w:sz w:val="24"/>
          <w:szCs w:val="24"/>
        </w:rPr>
        <w:t xml:space="preserve"> de a se </w:t>
      </w:r>
      <w:proofErr w:type="spellStart"/>
      <w:r w:rsidR="00E962DE" w:rsidRPr="00F77A6B">
        <w:rPr>
          <w:b/>
          <w:sz w:val="24"/>
          <w:szCs w:val="24"/>
        </w:rPr>
        <w:t>înregistra</w:t>
      </w:r>
      <w:proofErr w:type="spellEnd"/>
      <w:r w:rsidR="00E962DE" w:rsidRPr="00F77A6B">
        <w:rPr>
          <w:b/>
          <w:sz w:val="24"/>
          <w:szCs w:val="24"/>
        </w:rPr>
        <w:t xml:space="preserve"> </w:t>
      </w:r>
      <w:proofErr w:type="spellStart"/>
      <w:r w:rsidR="00E962DE" w:rsidRPr="00F77A6B">
        <w:rPr>
          <w:b/>
          <w:sz w:val="24"/>
          <w:szCs w:val="24"/>
        </w:rPr>
        <w:t>în</w:t>
      </w:r>
      <w:proofErr w:type="spellEnd"/>
      <w:r w:rsidR="00E962DE" w:rsidRPr="00F77A6B">
        <w:rPr>
          <w:b/>
          <w:sz w:val="24"/>
          <w:szCs w:val="24"/>
        </w:rPr>
        <w:t xml:space="preserve"> </w:t>
      </w:r>
    </w:p>
    <w:p w:rsidR="006C523C" w:rsidRPr="00F77A6B" w:rsidRDefault="00DB33B4" w:rsidP="00DB33B4">
      <w:pPr>
        <w:spacing w:line="276" w:lineRule="auto"/>
        <w:ind w:left="1134"/>
        <w:jc w:val="center"/>
        <w:rPr>
          <w:b/>
          <w:sz w:val="24"/>
          <w:szCs w:val="24"/>
          <w:lang w:val="ro-RO"/>
        </w:rPr>
      </w:pPr>
      <w:r w:rsidRPr="00F77A6B">
        <w:rPr>
          <w:b/>
          <w:sz w:val="24"/>
          <w:szCs w:val="24"/>
          <w:lang w:val="ro-RO"/>
        </w:rPr>
        <w:t>REGES-ONLINE</w:t>
      </w:r>
    </w:p>
    <w:p w:rsidR="00A906AF" w:rsidRPr="00F77A6B" w:rsidRDefault="00A906AF" w:rsidP="00782383">
      <w:pPr>
        <w:spacing w:after="296"/>
        <w:ind w:left="1134"/>
        <w:jc w:val="both"/>
        <w:rPr>
          <w:sz w:val="24"/>
          <w:szCs w:val="24"/>
          <w:lang w:val="ro-RO"/>
        </w:rPr>
      </w:pPr>
    </w:p>
    <w:p w:rsidR="00782383" w:rsidRPr="00F77A6B" w:rsidRDefault="000C185A" w:rsidP="00782383">
      <w:pPr>
        <w:spacing w:after="296"/>
        <w:ind w:left="1134"/>
        <w:jc w:val="both"/>
        <w:rPr>
          <w:sz w:val="24"/>
          <w:szCs w:val="24"/>
          <w:lang w:val="ro-RO"/>
        </w:rPr>
      </w:pPr>
      <w:r w:rsidRPr="00F77A6B">
        <w:rPr>
          <w:sz w:val="24"/>
          <w:szCs w:val="24"/>
          <w:lang w:val="ro-RO"/>
        </w:rPr>
        <w:t xml:space="preserve">Având în vedere faptul că </w:t>
      </w:r>
      <w:r w:rsidRPr="00F77A6B">
        <w:rPr>
          <w:sz w:val="24"/>
          <w:szCs w:val="24"/>
          <w:u w:val="single"/>
          <w:lang w:val="ro-RO"/>
        </w:rPr>
        <w:t xml:space="preserve">până la această dată mai sunt angajatori activi care încă nu </w:t>
      </w:r>
      <w:r w:rsidR="00F77A6B" w:rsidRPr="00F77A6B">
        <w:rPr>
          <w:sz w:val="24"/>
          <w:szCs w:val="24"/>
          <w:u w:val="single"/>
          <w:lang w:val="ro-RO"/>
        </w:rPr>
        <w:t xml:space="preserve">     </w:t>
      </w:r>
      <w:r w:rsidRPr="00F77A6B">
        <w:rPr>
          <w:sz w:val="24"/>
          <w:szCs w:val="24"/>
          <w:u w:val="single"/>
          <w:lang w:val="ro-RO"/>
        </w:rPr>
        <w:t>s-au înrolat în REGES-ONLINE</w:t>
      </w:r>
      <w:r w:rsidRPr="00F77A6B">
        <w:rPr>
          <w:sz w:val="24"/>
          <w:szCs w:val="24"/>
          <w:lang w:val="ro-RO"/>
        </w:rPr>
        <w:t xml:space="preserve">, </w:t>
      </w:r>
      <w:r w:rsidR="00782383" w:rsidRPr="00F77A6B">
        <w:rPr>
          <w:sz w:val="24"/>
          <w:szCs w:val="24"/>
          <w:lang w:val="ro-RO"/>
        </w:rPr>
        <w:t xml:space="preserve">ITM BOTOȘANI reamintește angajatorilor din județ </w:t>
      </w:r>
      <w:r w:rsidRPr="00F77A6B">
        <w:rPr>
          <w:sz w:val="24"/>
          <w:szCs w:val="24"/>
          <w:lang w:val="ro-RO"/>
        </w:rPr>
        <w:t>obligativitatea de a se</w:t>
      </w:r>
      <w:r w:rsidR="00782383" w:rsidRPr="00F77A6B">
        <w:rPr>
          <w:sz w:val="24"/>
          <w:szCs w:val="24"/>
          <w:lang w:val="ro-RO"/>
        </w:rPr>
        <w:t xml:space="preserve"> înregistr</w:t>
      </w:r>
      <w:r w:rsidRPr="00F77A6B">
        <w:rPr>
          <w:sz w:val="24"/>
          <w:szCs w:val="24"/>
          <w:lang w:val="ro-RO"/>
        </w:rPr>
        <w:t>a</w:t>
      </w:r>
      <w:r w:rsidR="00782383" w:rsidRPr="00F77A6B">
        <w:rPr>
          <w:sz w:val="24"/>
          <w:szCs w:val="24"/>
          <w:lang w:val="ro-RO"/>
        </w:rPr>
        <w:t xml:space="preserve"> în noua platformă REGES-ONLINE și, totodată, </w:t>
      </w:r>
      <w:r w:rsidRPr="00F77A6B">
        <w:rPr>
          <w:sz w:val="24"/>
          <w:szCs w:val="24"/>
          <w:lang w:val="ro-RO"/>
        </w:rPr>
        <w:t>de a completa</w:t>
      </w:r>
      <w:r w:rsidR="00782383" w:rsidRPr="00F77A6B">
        <w:rPr>
          <w:sz w:val="24"/>
          <w:szCs w:val="24"/>
          <w:lang w:val="ro-RO"/>
        </w:rPr>
        <w:t xml:space="preserve"> toate elementele contractelor individuale de muncă active la data accesării Registrului care nu se regăsesc în sistemul informatic REVISAL. </w:t>
      </w:r>
    </w:p>
    <w:p w:rsidR="00F4095C" w:rsidRPr="00F77A6B" w:rsidRDefault="000C185A" w:rsidP="00F4095C">
      <w:pPr>
        <w:ind w:left="1134"/>
        <w:jc w:val="both"/>
        <w:rPr>
          <w:sz w:val="24"/>
          <w:szCs w:val="24"/>
          <w:lang w:val="ro-RO"/>
        </w:rPr>
      </w:pPr>
      <w:r w:rsidRPr="00F77A6B">
        <w:rPr>
          <w:sz w:val="24"/>
          <w:szCs w:val="24"/>
          <w:lang w:val="ro-RO"/>
        </w:rPr>
        <w:t>Începând cu data de 01 ianuarie 2026, aplicația REVISAL nu mai este disponibilă, iar toate raportările privind evidența salariaților se realizează exclusiv prin platforma digitală REGES-ONLINE.</w:t>
      </w:r>
    </w:p>
    <w:p w:rsidR="00F4095C" w:rsidRPr="00F77A6B" w:rsidRDefault="00F4095C" w:rsidP="00782383">
      <w:pPr>
        <w:spacing w:after="296"/>
        <w:ind w:left="1134"/>
        <w:jc w:val="both"/>
        <w:rPr>
          <w:b/>
          <w:i/>
          <w:sz w:val="24"/>
          <w:szCs w:val="24"/>
          <w:lang w:val="ro-RO"/>
        </w:rPr>
      </w:pPr>
      <w:r w:rsidRPr="00F77A6B">
        <w:rPr>
          <w:i/>
          <w:sz w:val="24"/>
          <w:szCs w:val="24"/>
          <w:lang w:val="ro-RO"/>
        </w:rPr>
        <w:t xml:space="preserve">Ținând cont de faptul că până la data prezentei, pe lista angajatorilor activi care nu </w:t>
      </w:r>
      <w:r w:rsidR="00F77A6B" w:rsidRPr="00F77A6B">
        <w:rPr>
          <w:i/>
          <w:sz w:val="24"/>
          <w:szCs w:val="24"/>
          <w:lang w:val="ro-RO"/>
        </w:rPr>
        <w:t xml:space="preserve">       </w:t>
      </w:r>
      <w:r w:rsidRPr="00F77A6B">
        <w:rPr>
          <w:i/>
          <w:sz w:val="24"/>
          <w:szCs w:val="24"/>
          <w:lang w:val="ro-RO"/>
        </w:rPr>
        <w:t xml:space="preserve">s-au înrolat în noua platformă informatică, figurează angajatori atât din sistemul privat, cât și din sistemul public, </w:t>
      </w:r>
      <w:r w:rsidRPr="00F77A6B">
        <w:rPr>
          <w:b/>
          <w:i/>
          <w:sz w:val="24"/>
          <w:szCs w:val="24"/>
          <w:lang w:val="ro-RO"/>
        </w:rPr>
        <w:t>facem apel la aceștia să-și ia măsurile necesare și să urgenteze înregistrarea în REGES-ONLINE, tocmai pentru ca nici un angajator să nu fie pus în situația de a primi sancțiuni.</w:t>
      </w:r>
    </w:p>
    <w:p w:rsidR="00171E08" w:rsidRPr="00F77A6B" w:rsidRDefault="00171E08" w:rsidP="00F77A6B">
      <w:pPr>
        <w:ind w:left="1134"/>
        <w:jc w:val="both"/>
        <w:rPr>
          <w:rFonts w:eastAsiaTheme="minorHAnsi"/>
          <w:sz w:val="24"/>
          <w:szCs w:val="24"/>
          <w:lang w:val="ro-RO"/>
        </w:rPr>
      </w:pPr>
      <w:r w:rsidRPr="00F77A6B">
        <w:rPr>
          <w:sz w:val="24"/>
          <w:szCs w:val="24"/>
        </w:rPr>
        <w:t xml:space="preserve">Pentru cei care nu au parcurs </w:t>
      </w:r>
      <w:proofErr w:type="spellStart"/>
      <w:r w:rsidRPr="00F77A6B">
        <w:rPr>
          <w:sz w:val="24"/>
          <w:szCs w:val="24"/>
        </w:rPr>
        <w:t>încă</w:t>
      </w:r>
      <w:proofErr w:type="spellEnd"/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acest</w:t>
      </w:r>
      <w:proofErr w:type="spellEnd"/>
      <w:r w:rsidRPr="00F77A6B">
        <w:rPr>
          <w:sz w:val="24"/>
          <w:szCs w:val="24"/>
        </w:rPr>
        <w:t xml:space="preserve"> pas, </w:t>
      </w:r>
      <w:proofErr w:type="spellStart"/>
      <w:proofErr w:type="gramStart"/>
      <w:r w:rsidRPr="00F77A6B">
        <w:rPr>
          <w:sz w:val="24"/>
          <w:szCs w:val="24"/>
        </w:rPr>
        <w:t>vă</w:t>
      </w:r>
      <w:proofErr w:type="spellEnd"/>
      <w:proofErr w:type="gramEnd"/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reamintim</w:t>
      </w:r>
      <w:proofErr w:type="spellEnd"/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că</w:t>
      </w:r>
      <w:proofErr w:type="spellEnd"/>
      <w:r w:rsidRPr="00F77A6B">
        <w:rPr>
          <w:sz w:val="24"/>
          <w:szCs w:val="24"/>
        </w:rPr>
        <w:t>:</w:t>
      </w:r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  <w:r w:rsidRPr="00F77A6B">
        <w:rPr>
          <w:sz w:val="24"/>
          <w:szCs w:val="24"/>
        </w:rPr>
        <w:t xml:space="preserve">- Înregistrarea în platformă se face simplu, direct din browser, </w:t>
      </w:r>
      <w:proofErr w:type="spellStart"/>
      <w:r w:rsidRPr="00F77A6B">
        <w:rPr>
          <w:sz w:val="24"/>
          <w:szCs w:val="24"/>
        </w:rPr>
        <w:t>fără</w:t>
      </w:r>
      <w:proofErr w:type="spellEnd"/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instalare</w:t>
      </w:r>
      <w:proofErr w:type="spellEnd"/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locală</w:t>
      </w:r>
      <w:proofErr w:type="spellEnd"/>
      <w:r w:rsidRPr="00F77A6B">
        <w:rPr>
          <w:sz w:val="24"/>
          <w:szCs w:val="24"/>
        </w:rPr>
        <w:t xml:space="preserve">, </w:t>
      </w:r>
      <w:proofErr w:type="spellStart"/>
      <w:r w:rsidRPr="00F77A6B">
        <w:rPr>
          <w:sz w:val="24"/>
          <w:szCs w:val="24"/>
        </w:rPr>
        <w:t>accesând</w:t>
      </w:r>
      <w:proofErr w:type="spellEnd"/>
      <w:r w:rsidRPr="00F77A6B">
        <w:rPr>
          <w:sz w:val="24"/>
          <w:szCs w:val="24"/>
        </w:rPr>
        <w:t xml:space="preserve">: </w:t>
      </w:r>
      <w:r w:rsidRPr="00F77A6B">
        <w:rPr>
          <w:rFonts w:ascii="Segoe UI Symbol" w:hAnsi="Segoe UI Symbol" w:cs="Segoe UI Symbol"/>
          <w:sz w:val="24"/>
          <w:szCs w:val="24"/>
        </w:rPr>
        <w:t>👉</w:t>
      </w:r>
      <w:r w:rsidRPr="00F77A6B">
        <w:rPr>
          <w:sz w:val="24"/>
          <w:szCs w:val="24"/>
        </w:rPr>
        <w:t xml:space="preserve"> </w:t>
      </w:r>
      <w:hyperlink r:id="rId8" w:history="1">
        <w:r w:rsidRPr="00F77A6B">
          <w:rPr>
            <w:rStyle w:val="Hyperlink"/>
            <w:sz w:val="24"/>
            <w:szCs w:val="24"/>
          </w:rPr>
          <w:t>https://reges.inspectiamuncii.ro/</w:t>
        </w:r>
      </w:hyperlink>
      <w:proofErr w:type="gramStart"/>
      <w:r w:rsidRPr="00F77A6B">
        <w:rPr>
          <w:sz w:val="24"/>
          <w:szCs w:val="24"/>
        </w:rPr>
        <w:t>;</w:t>
      </w:r>
      <w:proofErr w:type="gramEnd"/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  <w:r w:rsidRPr="00F77A6B">
        <w:rPr>
          <w:sz w:val="24"/>
          <w:szCs w:val="24"/>
        </w:rPr>
        <w:t xml:space="preserve">- Autentificarea se poate realiza fie prin cont </w:t>
      </w:r>
      <w:proofErr w:type="spellStart"/>
      <w:r w:rsidRPr="00F77A6B">
        <w:rPr>
          <w:sz w:val="24"/>
          <w:szCs w:val="24"/>
        </w:rPr>
        <w:t>creat</w:t>
      </w:r>
      <w:proofErr w:type="spellEnd"/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în</w:t>
      </w:r>
      <w:proofErr w:type="spellEnd"/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platforma</w:t>
      </w:r>
      <w:proofErr w:type="spellEnd"/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RoEID</w:t>
      </w:r>
      <w:proofErr w:type="spellEnd"/>
      <w:r w:rsidRPr="00F77A6B">
        <w:rPr>
          <w:sz w:val="24"/>
          <w:szCs w:val="24"/>
        </w:rPr>
        <w:t xml:space="preserve">, fie cu </w:t>
      </w:r>
      <w:proofErr w:type="spellStart"/>
      <w:r w:rsidRPr="00F77A6B">
        <w:rPr>
          <w:sz w:val="24"/>
          <w:szCs w:val="24"/>
        </w:rPr>
        <w:t>semnătură</w:t>
      </w:r>
      <w:proofErr w:type="spellEnd"/>
      <w:r w:rsidRPr="00F77A6B">
        <w:rPr>
          <w:sz w:val="24"/>
          <w:szCs w:val="24"/>
        </w:rPr>
        <w:t xml:space="preserve"> digitală calificată, similar ca la ANAF;</w:t>
      </w:r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  <w:r w:rsidRPr="00F77A6B">
        <w:rPr>
          <w:sz w:val="24"/>
          <w:szCs w:val="24"/>
        </w:rPr>
        <w:t xml:space="preserve">- Datele din REVISAL sunt deja migrate – nu </w:t>
      </w:r>
      <w:proofErr w:type="gramStart"/>
      <w:r w:rsidRPr="00F77A6B">
        <w:rPr>
          <w:sz w:val="24"/>
          <w:szCs w:val="24"/>
        </w:rPr>
        <w:t>este</w:t>
      </w:r>
      <w:proofErr w:type="gramEnd"/>
      <w:r w:rsidRPr="00F77A6B">
        <w:rPr>
          <w:sz w:val="24"/>
          <w:szCs w:val="24"/>
        </w:rPr>
        <w:t xml:space="preserve"> necesară o acțiune manuală în acest sens.</w:t>
      </w:r>
    </w:p>
    <w:p w:rsidR="00171E08" w:rsidRPr="00F77A6B" w:rsidRDefault="00171E08" w:rsidP="00F77A6B">
      <w:pPr>
        <w:ind w:left="1134"/>
        <w:jc w:val="both"/>
        <w:rPr>
          <w:rFonts w:eastAsiaTheme="minorHAnsi"/>
          <w:sz w:val="24"/>
          <w:szCs w:val="24"/>
          <w:lang w:val="ro-RO"/>
        </w:rPr>
      </w:pPr>
      <w:r w:rsidRPr="00F77A6B">
        <w:rPr>
          <w:sz w:val="24"/>
          <w:szCs w:val="24"/>
        </w:rPr>
        <w:t xml:space="preserve">Pentru a </w:t>
      </w:r>
      <w:proofErr w:type="gramStart"/>
      <w:r w:rsidRPr="00F77A6B">
        <w:rPr>
          <w:sz w:val="24"/>
          <w:szCs w:val="24"/>
        </w:rPr>
        <w:t>vă</w:t>
      </w:r>
      <w:proofErr w:type="gramEnd"/>
      <w:r w:rsidRPr="00F77A6B">
        <w:rPr>
          <w:sz w:val="24"/>
          <w:szCs w:val="24"/>
        </w:rPr>
        <w:t xml:space="preserve"> sprijini în utilizarea platformei, vă recomandăm următoarele materiale:</w:t>
      </w:r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  <w:r w:rsidRPr="00F77A6B">
        <w:rPr>
          <w:rFonts w:ascii="Segoe UI Symbol" w:hAnsi="Segoe UI Symbol" w:cs="Segoe UI Symbol"/>
          <w:sz w:val="24"/>
          <w:szCs w:val="24"/>
        </w:rPr>
        <w:t>❓</w:t>
      </w:r>
      <w:r w:rsidRPr="00F77A6B">
        <w:rPr>
          <w:sz w:val="24"/>
          <w:szCs w:val="24"/>
        </w:rPr>
        <w:t xml:space="preserve"> Întrebări frecvente</w:t>
      </w:r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  <w:r w:rsidRPr="00F77A6B">
        <w:rPr>
          <w:rFonts w:ascii="Segoe UI Symbol" w:hAnsi="Segoe UI Symbol" w:cs="Segoe UI Symbol"/>
          <w:sz w:val="24"/>
          <w:szCs w:val="24"/>
        </w:rPr>
        <w:t>👉</w:t>
      </w:r>
      <w:r w:rsidRPr="00F77A6B">
        <w:rPr>
          <w:sz w:val="24"/>
          <w:szCs w:val="24"/>
        </w:rPr>
        <w:t xml:space="preserve"> </w:t>
      </w:r>
      <w:hyperlink r:id="rId9" w:history="1">
        <w:r w:rsidRPr="00F77A6B">
          <w:rPr>
            <w:rStyle w:val="Hyperlink"/>
            <w:sz w:val="24"/>
            <w:szCs w:val="24"/>
          </w:rPr>
          <w:t>https://reges.inspectiamuncii.ro/ajutor/intrebari-frecvente/</w:t>
        </w:r>
      </w:hyperlink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  <w:r w:rsidRPr="00F77A6B">
        <w:rPr>
          <w:rFonts w:ascii="Segoe UI Symbol" w:hAnsi="Segoe UI Symbol" w:cs="Segoe UI Symbol"/>
          <w:sz w:val="24"/>
          <w:szCs w:val="24"/>
        </w:rPr>
        <w:t>🎥</w:t>
      </w:r>
      <w:r w:rsidRPr="00F77A6B">
        <w:rPr>
          <w:sz w:val="24"/>
          <w:szCs w:val="24"/>
        </w:rPr>
        <w:t xml:space="preserve"> </w:t>
      </w:r>
      <w:proofErr w:type="spellStart"/>
      <w:r w:rsidRPr="00F77A6B">
        <w:rPr>
          <w:sz w:val="24"/>
          <w:szCs w:val="24"/>
        </w:rPr>
        <w:t>Tutoriale</w:t>
      </w:r>
      <w:proofErr w:type="spellEnd"/>
      <w:r w:rsidRPr="00F77A6B">
        <w:rPr>
          <w:sz w:val="24"/>
          <w:szCs w:val="24"/>
        </w:rPr>
        <w:t xml:space="preserve"> video:  </w:t>
      </w:r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  <w:r w:rsidRPr="00F77A6B">
        <w:rPr>
          <w:sz w:val="24"/>
          <w:szCs w:val="24"/>
        </w:rPr>
        <w:lastRenderedPageBreak/>
        <w:t xml:space="preserve">  </w:t>
      </w:r>
      <w:hyperlink r:id="rId10" w:history="1">
        <w:r w:rsidRPr="00F77A6B">
          <w:rPr>
            <w:rStyle w:val="Hyperlink"/>
            <w:sz w:val="24"/>
            <w:szCs w:val="24"/>
          </w:rPr>
          <w:t>https://www.youtube.com/playlist?list=PLpqSMiGqy3ZFAijRX02yGo59sE9aNZf1o</w:t>
        </w:r>
      </w:hyperlink>
    </w:p>
    <w:p w:rsidR="00171E08" w:rsidRPr="00F77A6B" w:rsidRDefault="00171E08" w:rsidP="00F77A6B">
      <w:pPr>
        <w:ind w:left="1134"/>
        <w:jc w:val="both"/>
        <w:rPr>
          <w:sz w:val="24"/>
          <w:szCs w:val="24"/>
        </w:rPr>
      </w:pPr>
      <w:r w:rsidRPr="00F77A6B">
        <w:rPr>
          <w:rFonts w:ascii="Segoe UI Symbol" w:hAnsi="Segoe UI Symbol" w:cs="Segoe UI Symbol"/>
          <w:sz w:val="24"/>
          <w:szCs w:val="24"/>
        </w:rPr>
        <w:t>🎬</w:t>
      </w:r>
      <w:r w:rsidRPr="00F77A6B">
        <w:rPr>
          <w:sz w:val="24"/>
          <w:szCs w:val="24"/>
        </w:rPr>
        <w:t xml:space="preserve"> Înregistrările video live ale ședințelor de instruire organizate de Inspecția Muncii.</w:t>
      </w:r>
    </w:p>
    <w:p w:rsidR="00171E08" w:rsidRPr="00F77A6B" w:rsidRDefault="00171E08" w:rsidP="00F77A6B">
      <w:pPr>
        <w:ind w:left="1134"/>
        <w:jc w:val="both"/>
        <w:rPr>
          <w:i/>
          <w:sz w:val="24"/>
          <w:szCs w:val="24"/>
          <w:lang w:val="ro-RO"/>
        </w:rPr>
      </w:pPr>
      <w:r w:rsidRPr="00F77A6B">
        <w:rPr>
          <w:rFonts w:ascii="Segoe UI Symbol" w:hAnsi="Segoe UI Symbol" w:cs="Segoe UI Symbol"/>
          <w:sz w:val="24"/>
          <w:szCs w:val="24"/>
        </w:rPr>
        <w:t>👉</w:t>
      </w:r>
      <w:r w:rsidRPr="00F77A6B">
        <w:rPr>
          <w:sz w:val="24"/>
          <w:szCs w:val="24"/>
        </w:rPr>
        <w:t xml:space="preserve"> </w:t>
      </w:r>
      <w:hyperlink r:id="rId11" w:history="1">
        <w:r w:rsidRPr="00F77A6B">
          <w:rPr>
            <w:rStyle w:val="Hyperlink"/>
            <w:sz w:val="24"/>
            <w:szCs w:val="24"/>
          </w:rPr>
          <w:t>https://www.youtube.com/watch?v=JrMEizVJGKI&amp;list=PLpqSMiGqy3ZGZbyXWaIbFDfUH246ZjY-l</w:t>
        </w:r>
      </w:hyperlink>
    </w:p>
    <w:p w:rsidR="00171E08" w:rsidRPr="00F77A6B" w:rsidRDefault="00171E08" w:rsidP="00F77A6B">
      <w:pPr>
        <w:spacing w:after="296"/>
        <w:ind w:left="1134"/>
        <w:jc w:val="both"/>
        <w:rPr>
          <w:sz w:val="24"/>
          <w:szCs w:val="24"/>
          <w:lang w:val="ro-RO"/>
        </w:rPr>
      </w:pPr>
    </w:p>
    <w:p w:rsidR="006D6F4E" w:rsidRPr="00F77A6B" w:rsidRDefault="003348EA" w:rsidP="00F77A6B">
      <w:pPr>
        <w:spacing w:after="296"/>
        <w:ind w:left="1134"/>
        <w:jc w:val="both"/>
        <w:rPr>
          <w:sz w:val="24"/>
          <w:szCs w:val="24"/>
          <w:lang w:val="ro-RO"/>
        </w:rPr>
      </w:pPr>
      <w:r w:rsidRPr="00F77A6B">
        <w:rPr>
          <w:sz w:val="24"/>
          <w:szCs w:val="24"/>
          <w:lang w:val="ro-RO"/>
        </w:rPr>
        <w:t>Reprezentanții ITM Botoșani</w:t>
      </w:r>
      <w:r w:rsidR="00782383" w:rsidRPr="00F77A6B">
        <w:rPr>
          <w:sz w:val="24"/>
          <w:szCs w:val="24"/>
          <w:lang w:val="ro-RO"/>
        </w:rPr>
        <w:t xml:space="preserve"> </w:t>
      </w:r>
      <w:r w:rsidR="004F3853" w:rsidRPr="00F77A6B">
        <w:rPr>
          <w:sz w:val="24"/>
          <w:szCs w:val="24"/>
          <w:lang w:val="ro-RO"/>
        </w:rPr>
        <w:t xml:space="preserve">– Daniela Petronela </w:t>
      </w:r>
      <w:proofErr w:type="spellStart"/>
      <w:r w:rsidR="004F3853" w:rsidRPr="00F77A6B">
        <w:rPr>
          <w:sz w:val="24"/>
          <w:szCs w:val="24"/>
          <w:lang w:val="ro-RO"/>
        </w:rPr>
        <w:t>Lozneanu</w:t>
      </w:r>
      <w:proofErr w:type="spellEnd"/>
      <w:r w:rsidR="004F3853" w:rsidRPr="00F77A6B">
        <w:rPr>
          <w:sz w:val="24"/>
          <w:szCs w:val="24"/>
          <w:lang w:val="ro-RO"/>
        </w:rPr>
        <w:t xml:space="preserve"> - Inspector-Șef și Alina Pahone – Inspector-Șef </w:t>
      </w:r>
      <w:r w:rsidR="004C5E61" w:rsidRPr="00F77A6B">
        <w:rPr>
          <w:sz w:val="24"/>
          <w:szCs w:val="24"/>
          <w:lang w:val="ro-RO"/>
        </w:rPr>
        <w:t xml:space="preserve">Adjunct </w:t>
      </w:r>
      <w:r w:rsidR="004F3853" w:rsidRPr="00F77A6B">
        <w:rPr>
          <w:sz w:val="24"/>
          <w:szCs w:val="24"/>
          <w:lang w:val="ro-RO"/>
        </w:rPr>
        <w:t xml:space="preserve">Relații de Muncă, </w:t>
      </w:r>
      <w:r w:rsidR="00782383" w:rsidRPr="00F77A6B">
        <w:rPr>
          <w:sz w:val="24"/>
          <w:szCs w:val="24"/>
          <w:lang w:val="ro-RO"/>
        </w:rPr>
        <w:t>roagă angajatorii să se mobilizeze și să facă trecerea în noua platformă REGES ONLINE</w:t>
      </w:r>
      <w:r w:rsidR="00F4095C" w:rsidRPr="00F77A6B">
        <w:rPr>
          <w:sz w:val="24"/>
          <w:szCs w:val="24"/>
          <w:lang w:val="ro-RO"/>
        </w:rPr>
        <w:t xml:space="preserve"> și, totodată, își exprimă disponibilitatea de a sprijini angajatorii care întâmpină dificultăți în procesul de tranziție către platforma </w:t>
      </w:r>
      <w:proofErr w:type="spellStart"/>
      <w:r w:rsidR="00F4095C" w:rsidRPr="00F77A6B">
        <w:rPr>
          <w:sz w:val="24"/>
          <w:szCs w:val="24"/>
          <w:lang w:val="ro-RO"/>
        </w:rPr>
        <w:t>Reges</w:t>
      </w:r>
      <w:proofErr w:type="spellEnd"/>
      <w:r w:rsidR="00F77A6B" w:rsidRPr="00F77A6B">
        <w:rPr>
          <w:sz w:val="24"/>
          <w:szCs w:val="24"/>
          <w:lang w:val="ro-RO"/>
        </w:rPr>
        <w:t>-</w:t>
      </w:r>
      <w:r w:rsidR="00F4095C" w:rsidRPr="00F77A6B">
        <w:rPr>
          <w:sz w:val="24"/>
          <w:szCs w:val="24"/>
          <w:lang w:val="ro-RO"/>
        </w:rPr>
        <w:t>Online, oferind îndrumarea și sprijinul necesar pentru implementarea și utilizarea corespunzătoare a REGES</w:t>
      </w:r>
      <w:r w:rsidR="00F77A6B" w:rsidRPr="00F77A6B">
        <w:rPr>
          <w:sz w:val="24"/>
          <w:szCs w:val="24"/>
          <w:lang w:val="ro-RO"/>
        </w:rPr>
        <w:t>-</w:t>
      </w:r>
      <w:r w:rsidR="00F4095C" w:rsidRPr="00F77A6B">
        <w:rPr>
          <w:sz w:val="24"/>
          <w:szCs w:val="24"/>
          <w:lang w:val="ro-RO"/>
        </w:rPr>
        <w:t>ONLINE</w:t>
      </w:r>
      <w:r w:rsidR="00171E08" w:rsidRPr="00F77A6B">
        <w:rPr>
          <w:sz w:val="24"/>
          <w:szCs w:val="24"/>
          <w:lang w:val="ro-RO"/>
        </w:rPr>
        <w:t xml:space="preserve"> .</w:t>
      </w:r>
    </w:p>
    <w:p w:rsidR="00171E08" w:rsidRPr="00F77A6B" w:rsidRDefault="00171E08" w:rsidP="00F77A6B">
      <w:pPr>
        <w:spacing w:line="276" w:lineRule="auto"/>
        <w:ind w:left="1134"/>
        <w:jc w:val="both"/>
        <w:rPr>
          <w:sz w:val="24"/>
          <w:szCs w:val="24"/>
          <w:lang w:val="ro-RO"/>
        </w:rPr>
      </w:pPr>
      <w:r w:rsidRPr="00F77A6B">
        <w:rPr>
          <w:sz w:val="24"/>
          <w:szCs w:val="24"/>
          <w:lang w:val="ro-RO"/>
        </w:rPr>
        <w:t xml:space="preserve">Vă reamintim că neîndeplinirea obligațiilor legale privind înregistrarea și completarea datelor în REGES-ONLINE poate atrage sancțiuni, conform prevederilor HG nr. 295/2025. </w:t>
      </w:r>
    </w:p>
    <w:p w:rsidR="00171E08" w:rsidRPr="00F77A6B" w:rsidRDefault="00171E08" w:rsidP="00F77A6B">
      <w:pPr>
        <w:spacing w:line="276" w:lineRule="auto"/>
        <w:ind w:left="1134"/>
        <w:jc w:val="both"/>
        <w:rPr>
          <w:sz w:val="24"/>
          <w:szCs w:val="24"/>
          <w:lang w:val="ro-RO"/>
        </w:rPr>
      </w:pPr>
    </w:p>
    <w:p w:rsidR="00180EF9" w:rsidRPr="00F77A6B" w:rsidRDefault="00171E08" w:rsidP="00F77A6B">
      <w:pPr>
        <w:spacing w:line="276" w:lineRule="auto"/>
        <w:ind w:left="1134"/>
        <w:jc w:val="both"/>
        <w:rPr>
          <w:b/>
          <w:sz w:val="24"/>
          <w:szCs w:val="24"/>
          <w:lang w:val="ro-RO"/>
        </w:rPr>
      </w:pPr>
      <w:r w:rsidRPr="00F77A6B">
        <w:rPr>
          <w:sz w:val="24"/>
          <w:szCs w:val="24"/>
          <w:lang w:val="ro-RO"/>
        </w:rPr>
        <w:t>Vă mulțumim pentru colaborare și implicare!</w:t>
      </w:r>
    </w:p>
    <w:p w:rsidR="00171E08" w:rsidRPr="00F77A6B" w:rsidRDefault="00171E08" w:rsidP="00F77A6B">
      <w:pPr>
        <w:spacing w:line="276" w:lineRule="auto"/>
        <w:ind w:left="1134"/>
        <w:jc w:val="both"/>
        <w:rPr>
          <w:b/>
          <w:sz w:val="24"/>
          <w:szCs w:val="24"/>
          <w:lang w:val="ro-RO"/>
        </w:rPr>
      </w:pPr>
    </w:p>
    <w:p w:rsidR="005766B7" w:rsidRDefault="007107BD" w:rsidP="003348EA">
      <w:pPr>
        <w:spacing w:line="276" w:lineRule="auto"/>
        <w:ind w:left="1134"/>
        <w:jc w:val="both"/>
        <w:rPr>
          <w:b/>
          <w:sz w:val="24"/>
          <w:szCs w:val="24"/>
        </w:rPr>
      </w:pPr>
      <w:r w:rsidRPr="00F77A6B">
        <w:rPr>
          <w:b/>
          <w:sz w:val="24"/>
          <w:szCs w:val="24"/>
        </w:rPr>
        <w:t>Inspector-</w:t>
      </w:r>
      <w:proofErr w:type="spellStart"/>
      <w:r w:rsidRPr="00F77A6B">
        <w:rPr>
          <w:b/>
          <w:sz w:val="24"/>
          <w:szCs w:val="24"/>
        </w:rPr>
        <w:t>şef</w:t>
      </w:r>
      <w:proofErr w:type="spellEnd"/>
    </w:p>
    <w:p w:rsidR="00F77A6B" w:rsidRPr="00F77A6B" w:rsidRDefault="00F77A6B" w:rsidP="003348EA">
      <w:pPr>
        <w:spacing w:line="276" w:lineRule="auto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ITM Botoșani</w:t>
      </w:r>
      <w:bookmarkStart w:id="0" w:name="_GoBack"/>
      <w:bookmarkEnd w:id="0"/>
    </w:p>
    <w:p w:rsidR="00F77A6B" w:rsidRPr="00F77A6B" w:rsidRDefault="00F77A6B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F77A6B" w:rsidRPr="00F77A6B" w:rsidRDefault="00F77A6B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F77A6B" w:rsidRPr="00F77A6B" w:rsidRDefault="00F77A6B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F77A6B" w:rsidRPr="00F77A6B" w:rsidRDefault="00F77A6B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F77A6B" w:rsidRPr="00F77A6B" w:rsidRDefault="00F77A6B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F77A6B" w:rsidRPr="00F77A6B" w:rsidRDefault="00F77A6B" w:rsidP="003348EA">
      <w:pPr>
        <w:spacing w:line="276" w:lineRule="auto"/>
        <w:ind w:left="1134"/>
        <w:jc w:val="both"/>
        <w:rPr>
          <w:b/>
          <w:sz w:val="24"/>
          <w:szCs w:val="24"/>
        </w:rPr>
      </w:pPr>
    </w:p>
    <w:sectPr w:rsidR="00F77A6B" w:rsidRPr="00F77A6B" w:rsidSect="00B35C4F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7A" w:rsidRDefault="0067677A" w:rsidP="00755681">
      <w:r>
        <w:separator/>
      </w:r>
    </w:p>
  </w:endnote>
  <w:endnote w:type="continuationSeparator" w:id="0">
    <w:p w:rsidR="0067677A" w:rsidRDefault="0067677A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67677A" w:rsidP="00EB397D">
    <w:pPr>
      <w:pStyle w:val="Subsol"/>
      <w:ind w:left="1699"/>
      <w:rPr>
        <w:sz w:val="14"/>
        <w:szCs w:val="14"/>
        <w:lang w:val="ro-RO"/>
      </w:rPr>
    </w:pPr>
  </w:p>
  <w:p w:rsidR="00EB397D" w:rsidRPr="00EE5739" w:rsidRDefault="00F449FE" w:rsidP="00A0037B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A0037B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67677A" w:rsidP="00A0037B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A0037B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364882" w:rsidP="00A0037B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43179</wp:posOffset>
              </wp:positionV>
              <wp:extent cx="573405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08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7.15pt;margin-top:3.4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" strokecolor="#a5a5a5"/>
          </w:pict>
        </mc:Fallback>
      </mc:AlternateContent>
    </w:r>
  </w:p>
  <w:p w:rsidR="00EB397D" w:rsidRDefault="00F449FE" w:rsidP="00A0037B">
    <w:pPr>
      <w:pStyle w:val="Subsol"/>
      <w:ind w:left="1134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67677A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364882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43179</wp:posOffset>
              </wp:positionV>
              <wp:extent cx="57340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12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67677A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7A" w:rsidRDefault="0067677A" w:rsidP="00755681">
      <w:r>
        <w:separator/>
      </w:r>
    </w:p>
  </w:footnote>
  <w:footnote w:type="continuationSeparator" w:id="0">
    <w:p w:rsidR="0067677A" w:rsidRDefault="0067677A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364882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</w:t>
                                </w:r>
                              </w:p>
                              <w:p w:rsidR="00EB397D" w:rsidRPr="00DE176E" w:rsidRDefault="0067677A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67677A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</w:t>
                          </w:r>
                        </w:p>
                        <w:p w:rsidR="00EB397D" w:rsidRPr="00DE176E" w:rsidRDefault="00C5285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C5285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B40119">
            <w:rPr>
              <w:noProof/>
            </w:rPr>
            <w:t xml:space="preserve">  </w: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67677A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67677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364882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67677A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67677A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C5285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C5285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2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67677A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4pt;height:27.75pt;visibility:visible;mso-wrap-style:square" o:bullet="t">
        <v:imagedata r:id="rId1" o:title=""/>
      </v:shape>
    </w:pict>
  </w:numPicBullet>
  <w:numPicBullet w:numPicBulletId="1">
    <w:pict>
      <v:shape id="_x0000_i1060" type="#_x0000_t75" style="width:24pt;height:27.75pt;visibility:visible;mso-wrap-style:square" o:bullet="t">
        <v:imagedata r:id="rId2" o:title=""/>
      </v:shape>
    </w:pict>
  </w:numPicBullet>
  <w:numPicBullet w:numPicBulletId="2">
    <w:pict>
      <v:shape id="_x0000_i1061" type="#_x0000_t75" style="width:24pt;height:27.75pt;visibility:visible;mso-wrap-style:square" o:bullet="t">
        <v:imagedata r:id="rId3" o:title=""/>
      </v:shape>
    </w:pict>
  </w:numPicBullet>
  <w:abstractNum w:abstractNumId="0" w15:restartNumberingAfterBreak="0">
    <w:nsid w:val="01CC1926"/>
    <w:multiLevelType w:val="hybridMultilevel"/>
    <w:tmpl w:val="DFE2A14A"/>
    <w:lvl w:ilvl="0" w:tplc="8D0EFCB2">
      <w:start w:val="15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0C55D1"/>
    <w:multiLevelType w:val="hybridMultilevel"/>
    <w:tmpl w:val="AFAABC88"/>
    <w:lvl w:ilvl="0" w:tplc="0418000B">
      <w:start w:val="1"/>
      <w:numFmt w:val="bullet"/>
      <w:lvlText w:val=""/>
      <w:lvlJc w:val="left"/>
      <w:pPr>
        <w:ind w:left="66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49874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A6898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0093E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82EC6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8732E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6B618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29202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C07CE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7468"/>
    <w:multiLevelType w:val="hybridMultilevel"/>
    <w:tmpl w:val="24CC2A4E"/>
    <w:lvl w:ilvl="0" w:tplc="40E63B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2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A9E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0EF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0F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60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449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8E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CA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F747EC"/>
    <w:multiLevelType w:val="hybridMultilevel"/>
    <w:tmpl w:val="C3AE79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9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F192B9D"/>
    <w:multiLevelType w:val="hybridMultilevel"/>
    <w:tmpl w:val="B6906030"/>
    <w:lvl w:ilvl="0" w:tplc="8286AF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E5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69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C7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C55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AC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2C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20C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329E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69701A"/>
    <w:multiLevelType w:val="hybridMultilevel"/>
    <w:tmpl w:val="BB7AA784"/>
    <w:lvl w:ilvl="0" w:tplc="0418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574718D2"/>
    <w:multiLevelType w:val="hybridMultilevel"/>
    <w:tmpl w:val="EC228E76"/>
    <w:lvl w:ilvl="0" w:tplc="B5F4F7A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F82447E"/>
    <w:multiLevelType w:val="hybridMultilevel"/>
    <w:tmpl w:val="DD661582"/>
    <w:lvl w:ilvl="0" w:tplc="0418000B">
      <w:start w:val="1"/>
      <w:numFmt w:val="bullet"/>
      <w:lvlText w:val=""/>
      <w:lvlJc w:val="left"/>
      <w:pPr>
        <w:ind w:left="383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6AA292">
      <w:start w:val="1"/>
      <w:numFmt w:val="bullet"/>
      <w:lvlText w:val="o"/>
      <w:lvlJc w:val="left"/>
      <w:pPr>
        <w:ind w:left="1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E4EBC4">
      <w:start w:val="1"/>
      <w:numFmt w:val="bullet"/>
      <w:lvlText w:val="▪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54CEA6">
      <w:start w:val="1"/>
      <w:numFmt w:val="bullet"/>
      <w:lvlText w:val="•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9427BA">
      <w:start w:val="1"/>
      <w:numFmt w:val="bullet"/>
      <w:lvlText w:val="o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A8FCCC">
      <w:start w:val="1"/>
      <w:numFmt w:val="bullet"/>
      <w:lvlText w:val="▪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5CDA82">
      <w:start w:val="1"/>
      <w:numFmt w:val="bullet"/>
      <w:lvlText w:val="•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D02A02">
      <w:start w:val="1"/>
      <w:numFmt w:val="bullet"/>
      <w:lvlText w:val="o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0C2548">
      <w:start w:val="1"/>
      <w:numFmt w:val="bullet"/>
      <w:lvlText w:val="▪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F51942"/>
    <w:multiLevelType w:val="hybridMultilevel"/>
    <w:tmpl w:val="255A79E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71FFC"/>
    <w:multiLevelType w:val="hybridMultilevel"/>
    <w:tmpl w:val="6308C5C8"/>
    <w:lvl w:ilvl="0" w:tplc="043A6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E5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382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E01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80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6A5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EE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2B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F8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BE63086"/>
    <w:multiLevelType w:val="hybridMultilevel"/>
    <w:tmpl w:val="93FA72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14"/>
  </w:num>
  <w:num w:numId="9">
    <w:abstractNumId w:val="12"/>
  </w:num>
  <w:num w:numId="10">
    <w:abstractNumId w:val="16"/>
  </w:num>
  <w:num w:numId="11">
    <w:abstractNumId w:val="15"/>
  </w:num>
  <w:num w:numId="12">
    <w:abstractNumId w:val="11"/>
  </w:num>
  <w:num w:numId="13">
    <w:abstractNumId w:val="6"/>
  </w:num>
  <w:num w:numId="14">
    <w:abstractNumId w:val="17"/>
  </w:num>
  <w:num w:numId="15">
    <w:abstractNumId w:val="0"/>
  </w:num>
  <w:num w:numId="16">
    <w:abstractNumId w:val="5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36AF"/>
    <w:rsid w:val="0003304D"/>
    <w:rsid w:val="00033306"/>
    <w:rsid w:val="00037858"/>
    <w:rsid w:val="0004171B"/>
    <w:rsid w:val="000476B1"/>
    <w:rsid w:val="00052E52"/>
    <w:rsid w:val="00056A1E"/>
    <w:rsid w:val="00061263"/>
    <w:rsid w:val="00072707"/>
    <w:rsid w:val="000A4F2D"/>
    <w:rsid w:val="000A7B73"/>
    <w:rsid w:val="000B2AF7"/>
    <w:rsid w:val="000B7E6E"/>
    <w:rsid w:val="000C185A"/>
    <w:rsid w:val="000C624D"/>
    <w:rsid w:val="000D0F8A"/>
    <w:rsid w:val="000D1458"/>
    <w:rsid w:val="000D4195"/>
    <w:rsid w:val="000D7AC4"/>
    <w:rsid w:val="000E0F89"/>
    <w:rsid w:val="000F0CB2"/>
    <w:rsid w:val="000F6ADC"/>
    <w:rsid w:val="000F6B5E"/>
    <w:rsid w:val="0010394E"/>
    <w:rsid w:val="001175C7"/>
    <w:rsid w:val="00127B19"/>
    <w:rsid w:val="00132E34"/>
    <w:rsid w:val="001431BD"/>
    <w:rsid w:val="001528E7"/>
    <w:rsid w:val="00167087"/>
    <w:rsid w:val="00171E08"/>
    <w:rsid w:val="00180EF9"/>
    <w:rsid w:val="001820F4"/>
    <w:rsid w:val="001843AF"/>
    <w:rsid w:val="001A2BA3"/>
    <w:rsid w:val="001C0191"/>
    <w:rsid w:val="00200C95"/>
    <w:rsid w:val="00226F49"/>
    <w:rsid w:val="00227C06"/>
    <w:rsid w:val="00235030"/>
    <w:rsid w:val="00241911"/>
    <w:rsid w:val="00253D6F"/>
    <w:rsid w:val="00264C7E"/>
    <w:rsid w:val="0028146F"/>
    <w:rsid w:val="00283B89"/>
    <w:rsid w:val="00296F4A"/>
    <w:rsid w:val="002A7661"/>
    <w:rsid w:val="002B6224"/>
    <w:rsid w:val="002D168A"/>
    <w:rsid w:val="002E1F7B"/>
    <w:rsid w:val="002E1FF0"/>
    <w:rsid w:val="002E4777"/>
    <w:rsid w:val="0032276C"/>
    <w:rsid w:val="0032397F"/>
    <w:rsid w:val="00327989"/>
    <w:rsid w:val="003348EA"/>
    <w:rsid w:val="00334DFE"/>
    <w:rsid w:val="00341418"/>
    <w:rsid w:val="00345C1A"/>
    <w:rsid w:val="0036259D"/>
    <w:rsid w:val="00363120"/>
    <w:rsid w:val="00364882"/>
    <w:rsid w:val="003708AE"/>
    <w:rsid w:val="00372F15"/>
    <w:rsid w:val="00384D83"/>
    <w:rsid w:val="00390DB6"/>
    <w:rsid w:val="00394C74"/>
    <w:rsid w:val="00395A14"/>
    <w:rsid w:val="003A52A7"/>
    <w:rsid w:val="003A7615"/>
    <w:rsid w:val="003C12CA"/>
    <w:rsid w:val="003C5E6C"/>
    <w:rsid w:val="003E2654"/>
    <w:rsid w:val="003E5878"/>
    <w:rsid w:val="00410141"/>
    <w:rsid w:val="00413F12"/>
    <w:rsid w:val="0041465F"/>
    <w:rsid w:val="004256A1"/>
    <w:rsid w:val="0042782A"/>
    <w:rsid w:val="00432790"/>
    <w:rsid w:val="004370AA"/>
    <w:rsid w:val="004406F0"/>
    <w:rsid w:val="0045047F"/>
    <w:rsid w:val="00461620"/>
    <w:rsid w:val="00467741"/>
    <w:rsid w:val="004A0B68"/>
    <w:rsid w:val="004A22E2"/>
    <w:rsid w:val="004B2458"/>
    <w:rsid w:val="004B7B7C"/>
    <w:rsid w:val="004C27CB"/>
    <w:rsid w:val="004C5E61"/>
    <w:rsid w:val="004E772B"/>
    <w:rsid w:val="004F3853"/>
    <w:rsid w:val="004F4130"/>
    <w:rsid w:val="004F453E"/>
    <w:rsid w:val="004F730F"/>
    <w:rsid w:val="004F748C"/>
    <w:rsid w:val="00503E3B"/>
    <w:rsid w:val="005041CD"/>
    <w:rsid w:val="00510D3C"/>
    <w:rsid w:val="0051116C"/>
    <w:rsid w:val="00516760"/>
    <w:rsid w:val="00521B5A"/>
    <w:rsid w:val="00531F80"/>
    <w:rsid w:val="00542181"/>
    <w:rsid w:val="005427B3"/>
    <w:rsid w:val="0055636E"/>
    <w:rsid w:val="00560B19"/>
    <w:rsid w:val="00563449"/>
    <w:rsid w:val="005665AD"/>
    <w:rsid w:val="005749C6"/>
    <w:rsid w:val="0057509F"/>
    <w:rsid w:val="005766B7"/>
    <w:rsid w:val="00596095"/>
    <w:rsid w:val="005C443A"/>
    <w:rsid w:val="005D272D"/>
    <w:rsid w:val="005D5D01"/>
    <w:rsid w:val="005F628B"/>
    <w:rsid w:val="0060461B"/>
    <w:rsid w:val="00604BA6"/>
    <w:rsid w:val="006216B3"/>
    <w:rsid w:val="00622F76"/>
    <w:rsid w:val="006274CF"/>
    <w:rsid w:val="00634A6A"/>
    <w:rsid w:val="006376F0"/>
    <w:rsid w:val="00642303"/>
    <w:rsid w:val="00645A5F"/>
    <w:rsid w:val="0067677A"/>
    <w:rsid w:val="0068356E"/>
    <w:rsid w:val="00685D82"/>
    <w:rsid w:val="00693060"/>
    <w:rsid w:val="006A156D"/>
    <w:rsid w:val="006A4839"/>
    <w:rsid w:val="006C1FA5"/>
    <w:rsid w:val="006C523C"/>
    <w:rsid w:val="006D0206"/>
    <w:rsid w:val="006D6F4E"/>
    <w:rsid w:val="006E2C2B"/>
    <w:rsid w:val="006F179D"/>
    <w:rsid w:val="006F57A8"/>
    <w:rsid w:val="00705918"/>
    <w:rsid w:val="007107BD"/>
    <w:rsid w:val="0071416C"/>
    <w:rsid w:val="00714461"/>
    <w:rsid w:val="00721BE7"/>
    <w:rsid w:val="007372F8"/>
    <w:rsid w:val="00740787"/>
    <w:rsid w:val="00750A84"/>
    <w:rsid w:val="007539BF"/>
    <w:rsid w:val="00755681"/>
    <w:rsid w:val="00760190"/>
    <w:rsid w:val="00764B9C"/>
    <w:rsid w:val="00772830"/>
    <w:rsid w:val="00782383"/>
    <w:rsid w:val="007849F9"/>
    <w:rsid w:val="00792DD9"/>
    <w:rsid w:val="007B2DAD"/>
    <w:rsid w:val="007B2EB5"/>
    <w:rsid w:val="007B3984"/>
    <w:rsid w:val="007B67F9"/>
    <w:rsid w:val="007D27DC"/>
    <w:rsid w:val="007D577F"/>
    <w:rsid w:val="007D7649"/>
    <w:rsid w:val="007D7E2B"/>
    <w:rsid w:val="007F3795"/>
    <w:rsid w:val="007F7A89"/>
    <w:rsid w:val="00804B83"/>
    <w:rsid w:val="00813476"/>
    <w:rsid w:val="00835205"/>
    <w:rsid w:val="008417FB"/>
    <w:rsid w:val="0084773E"/>
    <w:rsid w:val="0085749D"/>
    <w:rsid w:val="00857E7F"/>
    <w:rsid w:val="0086686F"/>
    <w:rsid w:val="008719E8"/>
    <w:rsid w:val="00883BD8"/>
    <w:rsid w:val="008942D4"/>
    <w:rsid w:val="00897D7B"/>
    <w:rsid w:val="008B348F"/>
    <w:rsid w:val="008D58CA"/>
    <w:rsid w:val="008F1DED"/>
    <w:rsid w:val="00922BAD"/>
    <w:rsid w:val="00924E1B"/>
    <w:rsid w:val="00932821"/>
    <w:rsid w:val="0094079C"/>
    <w:rsid w:val="00955D7B"/>
    <w:rsid w:val="009704DB"/>
    <w:rsid w:val="00971C28"/>
    <w:rsid w:val="009A01FA"/>
    <w:rsid w:val="009A70A9"/>
    <w:rsid w:val="009C2BDA"/>
    <w:rsid w:val="009D0837"/>
    <w:rsid w:val="009D6213"/>
    <w:rsid w:val="009E0ADD"/>
    <w:rsid w:val="009E263A"/>
    <w:rsid w:val="009F530E"/>
    <w:rsid w:val="009F5791"/>
    <w:rsid w:val="00A0037B"/>
    <w:rsid w:val="00A238F3"/>
    <w:rsid w:val="00A2653F"/>
    <w:rsid w:val="00A27335"/>
    <w:rsid w:val="00A44431"/>
    <w:rsid w:val="00A52110"/>
    <w:rsid w:val="00A61D4F"/>
    <w:rsid w:val="00A65E58"/>
    <w:rsid w:val="00A66EA3"/>
    <w:rsid w:val="00A74483"/>
    <w:rsid w:val="00A751C6"/>
    <w:rsid w:val="00A7661F"/>
    <w:rsid w:val="00A87A35"/>
    <w:rsid w:val="00A87D92"/>
    <w:rsid w:val="00A906AF"/>
    <w:rsid w:val="00A93510"/>
    <w:rsid w:val="00AB54F8"/>
    <w:rsid w:val="00AC1659"/>
    <w:rsid w:val="00AC58BF"/>
    <w:rsid w:val="00AD05DD"/>
    <w:rsid w:val="00AD6E34"/>
    <w:rsid w:val="00AE7E52"/>
    <w:rsid w:val="00AF01A0"/>
    <w:rsid w:val="00AF0C40"/>
    <w:rsid w:val="00B05AA6"/>
    <w:rsid w:val="00B13731"/>
    <w:rsid w:val="00B26389"/>
    <w:rsid w:val="00B30FAC"/>
    <w:rsid w:val="00B40119"/>
    <w:rsid w:val="00B42F3C"/>
    <w:rsid w:val="00B43EE2"/>
    <w:rsid w:val="00B91EA3"/>
    <w:rsid w:val="00B92D86"/>
    <w:rsid w:val="00BA5801"/>
    <w:rsid w:val="00BA5D12"/>
    <w:rsid w:val="00BB1FC4"/>
    <w:rsid w:val="00BB4BCB"/>
    <w:rsid w:val="00BB6AF1"/>
    <w:rsid w:val="00BC60F7"/>
    <w:rsid w:val="00BD6B23"/>
    <w:rsid w:val="00BD7A09"/>
    <w:rsid w:val="00BF5479"/>
    <w:rsid w:val="00BF6D5C"/>
    <w:rsid w:val="00C07029"/>
    <w:rsid w:val="00C1272A"/>
    <w:rsid w:val="00C12809"/>
    <w:rsid w:val="00C37BDA"/>
    <w:rsid w:val="00C40166"/>
    <w:rsid w:val="00C435A2"/>
    <w:rsid w:val="00C474F4"/>
    <w:rsid w:val="00C52852"/>
    <w:rsid w:val="00C52B4B"/>
    <w:rsid w:val="00C5319E"/>
    <w:rsid w:val="00C5491D"/>
    <w:rsid w:val="00C60F0C"/>
    <w:rsid w:val="00C6357F"/>
    <w:rsid w:val="00C64F77"/>
    <w:rsid w:val="00C66286"/>
    <w:rsid w:val="00C66D8F"/>
    <w:rsid w:val="00C7021B"/>
    <w:rsid w:val="00CA0369"/>
    <w:rsid w:val="00CB219F"/>
    <w:rsid w:val="00CB3FC2"/>
    <w:rsid w:val="00CD10E9"/>
    <w:rsid w:val="00CD474F"/>
    <w:rsid w:val="00CE3491"/>
    <w:rsid w:val="00D077C6"/>
    <w:rsid w:val="00D10476"/>
    <w:rsid w:val="00D237D1"/>
    <w:rsid w:val="00D4380C"/>
    <w:rsid w:val="00D548F6"/>
    <w:rsid w:val="00D57CEF"/>
    <w:rsid w:val="00D63BE1"/>
    <w:rsid w:val="00D948B8"/>
    <w:rsid w:val="00D96428"/>
    <w:rsid w:val="00DB18A2"/>
    <w:rsid w:val="00DB33B4"/>
    <w:rsid w:val="00DD5340"/>
    <w:rsid w:val="00DF6247"/>
    <w:rsid w:val="00DF6FF6"/>
    <w:rsid w:val="00E048D1"/>
    <w:rsid w:val="00E359E0"/>
    <w:rsid w:val="00E40852"/>
    <w:rsid w:val="00E44C65"/>
    <w:rsid w:val="00E45BED"/>
    <w:rsid w:val="00E50CC0"/>
    <w:rsid w:val="00E55E04"/>
    <w:rsid w:val="00E562DD"/>
    <w:rsid w:val="00E64D04"/>
    <w:rsid w:val="00E962DE"/>
    <w:rsid w:val="00EC1ED6"/>
    <w:rsid w:val="00EC784F"/>
    <w:rsid w:val="00ED2066"/>
    <w:rsid w:val="00ED37DC"/>
    <w:rsid w:val="00EE1972"/>
    <w:rsid w:val="00EE1CCE"/>
    <w:rsid w:val="00EE6961"/>
    <w:rsid w:val="00F01419"/>
    <w:rsid w:val="00F05A40"/>
    <w:rsid w:val="00F072D2"/>
    <w:rsid w:val="00F22211"/>
    <w:rsid w:val="00F25F1F"/>
    <w:rsid w:val="00F31E09"/>
    <w:rsid w:val="00F32048"/>
    <w:rsid w:val="00F32DE5"/>
    <w:rsid w:val="00F4095C"/>
    <w:rsid w:val="00F449FE"/>
    <w:rsid w:val="00F54024"/>
    <w:rsid w:val="00F6261C"/>
    <w:rsid w:val="00F67589"/>
    <w:rsid w:val="00F73AAD"/>
    <w:rsid w:val="00F77A6B"/>
    <w:rsid w:val="00F90903"/>
    <w:rsid w:val="00F921EB"/>
    <w:rsid w:val="00F936A5"/>
    <w:rsid w:val="00FA7260"/>
    <w:rsid w:val="00FB040B"/>
    <w:rsid w:val="00FC78A5"/>
    <w:rsid w:val="00FD1D3A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596AF"/>
  <w15:docId w15:val="{340C978D-D5EC-499E-ADC3-A86D1985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28146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F453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9E0ADD"/>
    <w:rPr>
      <w:rFonts w:ascii="Calibri" w:eastAsiaTheme="minorHAnsi" w:hAnsi="Calibri" w:cstheme="minorBidi"/>
      <w:szCs w:val="21"/>
      <w:lang w:val="ro-RO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9E0A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s.inspectiamuncii.r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rMEizVJGKI&amp;list=PLpqSMiGqy3ZGZbyXWaIbFDfUH246ZjY-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playlist?list=PLpqSMiGqy3ZFAijRX02yGo59sE9aNZf1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es.inspectiamuncii.ro/ajutor/intrebari-frecvente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113DC-C517-4E75-906F-F1ABCE4B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458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11</cp:revision>
  <cp:lastPrinted>2026-01-21T10:45:00Z</cp:lastPrinted>
  <dcterms:created xsi:type="dcterms:W3CDTF">2026-01-21T09:42:00Z</dcterms:created>
  <dcterms:modified xsi:type="dcterms:W3CDTF">2026-01-21T10:45:00Z</dcterms:modified>
</cp:coreProperties>
</file>